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956" w:type="dxa"/>
        <w:tblLayout w:type="fixed"/>
        <w:tblLook w:val="04A0" w:firstRow="1" w:lastRow="0" w:firstColumn="1" w:lastColumn="0" w:noHBand="0" w:noVBand="1"/>
      </w:tblPr>
      <w:tblGrid>
        <w:gridCol w:w="5075"/>
      </w:tblGrid>
      <w:tr w:rsidR="00D273FB" w:rsidRPr="00D558C9" w14:paraId="3C0217DB" w14:textId="77777777" w:rsidTr="00E754E0">
        <w:trPr>
          <w:trHeight w:val="1871"/>
        </w:trPr>
        <w:tc>
          <w:tcPr>
            <w:tcW w:w="5075" w:type="dxa"/>
          </w:tcPr>
          <w:p w14:paraId="52199F53" w14:textId="699AABAF" w:rsidR="00D273FB" w:rsidRPr="00D558C9" w:rsidRDefault="00D273FB" w:rsidP="009019B6">
            <w:pPr>
              <w:pStyle w:val="a3"/>
              <w:snapToGrid w:val="0"/>
              <w:spacing w:after="0" w:line="276" w:lineRule="auto"/>
              <w:ind w:left="1140"/>
              <w:jc w:val="right"/>
              <w:rPr>
                <w:sz w:val="28"/>
                <w:szCs w:val="28"/>
              </w:rPr>
            </w:pPr>
          </w:p>
        </w:tc>
      </w:tr>
    </w:tbl>
    <w:p w14:paraId="375A0B32" w14:textId="77777777" w:rsidR="0061055E" w:rsidRDefault="0061055E" w:rsidP="00D273FB">
      <w:pPr>
        <w:jc w:val="right"/>
      </w:pPr>
    </w:p>
    <w:p w14:paraId="146C4074" w14:textId="77777777" w:rsidR="004E485D" w:rsidRDefault="004E485D" w:rsidP="00D273FB">
      <w:pPr>
        <w:jc w:val="center"/>
        <w:rPr>
          <w:rFonts w:eastAsiaTheme="minorHAnsi"/>
          <w:lang w:eastAsia="en-US"/>
        </w:rPr>
      </w:pPr>
    </w:p>
    <w:p w14:paraId="17F159F7" w14:textId="77777777" w:rsidR="004E485D" w:rsidRDefault="004E485D" w:rsidP="00D273FB">
      <w:pPr>
        <w:jc w:val="center"/>
        <w:rPr>
          <w:rFonts w:eastAsiaTheme="minorHAnsi"/>
          <w:lang w:eastAsia="en-US"/>
        </w:rPr>
      </w:pPr>
    </w:p>
    <w:p w14:paraId="21151892" w14:textId="77777777" w:rsidR="00D273FB" w:rsidRDefault="00D273FB" w:rsidP="00D273FB">
      <w:pPr>
        <w:jc w:val="center"/>
        <w:rPr>
          <w:rFonts w:eastAsiaTheme="minorHAnsi"/>
          <w:lang w:eastAsia="en-US"/>
        </w:rPr>
      </w:pPr>
      <w:r w:rsidRPr="00D273FB">
        <w:rPr>
          <w:rFonts w:eastAsiaTheme="minorHAnsi"/>
          <w:lang w:eastAsia="en-US"/>
        </w:rPr>
        <w:t>Приложение №</w:t>
      </w:r>
      <w:r>
        <w:rPr>
          <w:rFonts w:eastAsiaTheme="minorHAnsi"/>
          <w:lang w:eastAsia="en-US"/>
        </w:rPr>
        <w:t>2</w:t>
      </w:r>
      <w:r w:rsidRPr="00D273FB">
        <w:rPr>
          <w:rFonts w:eastAsiaTheme="minorHAnsi"/>
          <w:lang w:eastAsia="en-US"/>
        </w:rPr>
        <w:t xml:space="preserve"> к техническому заданию на испытание электрооборудования объектов АО «НЗНП» филиал «Ростовский» </w:t>
      </w:r>
      <w:r>
        <w:rPr>
          <w:rFonts w:eastAsiaTheme="minorHAnsi"/>
          <w:lang w:eastAsia="en-US"/>
        </w:rPr>
        <w:t>подготовка к грозовому периоду</w:t>
      </w:r>
      <w:r w:rsidRPr="00D273FB">
        <w:rPr>
          <w:rFonts w:eastAsiaTheme="minorHAnsi"/>
          <w:lang w:eastAsia="en-US"/>
        </w:rPr>
        <w:t xml:space="preserve"> на 202</w:t>
      </w:r>
      <w:r w:rsidR="009019B6" w:rsidRPr="009019B6">
        <w:rPr>
          <w:rFonts w:eastAsiaTheme="minorHAnsi"/>
          <w:lang w:eastAsia="en-US"/>
        </w:rPr>
        <w:t>5</w:t>
      </w:r>
      <w:r w:rsidRPr="00D273FB">
        <w:rPr>
          <w:rFonts w:eastAsiaTheme="minorHAnsi"/>
          <w:lang w:eastAsia="en-US"/>
        </w:rPr>
        <w:t xml:space="preserve"> г.</w:t>
      </w:r>
    </w:p>
    <w:p w14:paraId="415C6996" w14:textId="77777777" w:rsidR="00D273FB" w:rsidRDefault="00D273FB" w:rsidP="00D273FB">
      <w:pPr>
        <w:jc w:val="center"/>
        <w:rPr>
          <w:rFonts w:eastAsiaTheme="minorHAnsi"/>
          <w:lang w:eastAsia="en-US"/>
        </w:rPr>
      </w:pPr>
    </w:p>
    <w:p w14:paraId="114B8373" w14:textId="77777777" w:rsidR="00D273FB" w:rsidRDefault="00D273FB" w:rsidP="00D273FB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Раздел.1. Устройство молниезащиты испытываемые 1 раз в год (</w:t>
      </w:r>
      <w:proofErr w:type="gramStart"/>
      <w:r>
        <w:rPr>
          <w:rFonts w:eastAsiaTheme="minorHAnsi"/>
          <w:b/>
          <w:lang w:eastAsia="en-US"/>
        </w:rPr>
        <w:t>согласно требований</w:t>
      </w:r>
      <w:proofErr w:type="gramEnd"/>
      <w:r>
        <w:rPr>
          <w:rFonts w:eastAsiaTheme="minorHAnsi"/>
          <w:b/>
          <w:lang w:eastAsia="en-US"/>
        </w:rPr>
        <w:t xml:space="preserve"> инструкции по устройству молниезащиты зданий и сооружений п.1.14)</w:t>
      </w:r>
    </w:p>
    <w:p w14:paraId="18FE9218" w14:textId="77777777" w:rsidR="004E485D" w:rsidRPr="00D273FB" w:rsidRDefault="004E485D" w:rsidP="00D273FB">
      <w:pPr>
        <w:jc w:val="center"/>
        <w:rPr>
          <w:rFonts w:eastAsiaTheme="minorHAnsi"/>
          <w:b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7287"/>
        <w:gridCol w:w="1368"/>
        <w:gridCol w:w="1239"/>
      </w:tblGrid>
      <w:tr w:rsidR="00D273FB" w14:paraId="4A27B04A" w14:textId="77777777" w:rsidTr="004E485D">
        <w:tc>
          <w:tcPr>
            <w:tcW w:w="562" w:type="dxa"/>
            <w:vAlign w:val="center"/>
          </w:tcPr>
          <w:p w14:paraId="793768D9" w14:textId="77777777" w:rsidR="00D273FB" w:rsidRPr="00D273FB" w:rsidRDefault="00D273FB" w:rsidP="00D273FB">
            <w:pPr>
              <w:jc w:val="center"/>
              <w:rPr>
                <w:b/>
              </w:rPr>
            </w:pPr>
            <w:r w:rsidRPr="00D273FB">
              <w:rPr>
                <w:b/>
              </w:rPr>
              <w:t>№ п/п</w:t>
            </w:r>
          </w:p>
        </w:tc>
        <w:tc>
          <w:tcPr>
            <w:tcW w:w="7287" w:type="dxa"/>
            <w:vAlign w:val="center"/>
          </w:tcPr>
          <w:p w14:paraId="5DBE4DA2" w14:textId="77777777" w:rsidR="00D273FB" w:rsidRPr="00D273FB" w:rsidRDefault="00D273FB" w:rsidP="00D273FB">
            <w:pPr>
              <w:jc w:val="center"/>
              <w:rPr>
                <w:b/>
              </w:rPr>
            </w:pPr>
            <w:r w:rsidRPr="00D273FB">
              <w:rPr>
                <w:b/>
              </w:rPr>
              <w:t>Наименование работ</w:t>
            </w:r>
          </w:p>
        </w:tc>
        <w:tc>
          <w:tcPr>
            <w:tcW w:w="1368" w:type="dxa"/>
            <w:vAlign w:val="center"/>
          </w:tcPr>
          <w:p w14:paraId="68B522FB" w14:textId="77777777" w:rsidR="00D273FB" w:rsidRPr="00D273FB" w:rsidRDefault="00D273FB" w:rsidP="00D273FB">
            <w:pPr>
              <w:jc w:val="center"/>
              <w:rPr>
                <w:b/>
              </w:rPr>
            </w:pPr>
            <w:r w:rsidRPr="00D273FB">
              <w:rPr>
                <w:b/>
              </w:rPr>
              <w:t>Единица измерения</w:t>
            </w:r>
          </w:p>
        </w:tc>
        <w:tc>
          <w:tcPr>
            <w:tcW w:w="1239" w:type="dxa"/>
            <w:vAlign w:val="center"/>
          </w:tcPr>
          <w:p w14:paraId="080BDCF1" w14:textId="77777777" w:rsidR="00D273FB" w:rsidRPr="00D273FB" w:rsidRDefault="00D273FB" w:rsidP="00D273FB">
            <w:pPr>
              <w:jc w:val="center"/>
              <w:rPr>
                <w:b/>
              </w:rPr>
            </w:pPr>
            <w:r w:rsidRPr="00D273FB">
              <w:rPr>
                <w:b/>
              </w:rPr>
              <w:t>Кол-во</w:t>
            </w:r>
          </w:p>
        </w:tc>
      </w:tr>
      <w:tr w:rsidR="004E485D" w:rsidRPr="00D273FB" w14:paraId="4F171448" w14:textId="77777777" w:rsidTr="004E485D">
        <w:tc>
          <w:tcPr>
            <w:tcW w:w="562" w:type="dxa"/>
            <w:vAlign w:val="center"/>
          </w:tcPr>
          <w:p w14:paraId="6FA2DD33" w14:textId="77777777" w:rsidR="004E485D" w:rsidRPr="00D273FB" w:rsidRDefault="004E485D" w:rsidP="004E485D">
            <w:pPr>
              <w:jc w:val="center"/>
            </w:pPr>
            <w:r>
              <w:t>1</w:t>
            </w:r>
          </w:p>
        </w:tc>
        <w:tc>
          <w:tcPr>
            <w:tcW w:w="7287" w:type="dxa"/>
            <w:vAlign w:val="center"/>
          </w:tcPr>
          <w:p w14:paraId="560CD0F5" w14:textId="77777777" w:rsidR="004E485D" w:rsidRPr="002C1308" w:rsidRDefault="004E485D" w:rsidP="004E485D">
            <w:r w:rsidRPr="002C1308">
              <w:t>Проверки наличия цепи между заземлителями и заземленными элементами электрооборудования</w:t>
            </w:r>
          </w:p>
        </w:tc>
        <w:tc>
          <w:tcPr>
            <w:tcW w:w="1368" w:type="dxa"/>
            <w:vAlign w:val="center"/>
          </w:tcPr>
          <w:p w14:paraId="44B92257" w14:textId="77777777" w:rsidR="004E485D" w:rsidRPr="006764D1" w:rsidRDefault="006764D1" w:rsidP="004E485D">
            <w:pPr>
              <w:jc w:val="center"/>
            </w:pPr>
            <w:r>
              <w:t>шт.</w:t>
            </w:r>
          </w:p>
        </w:tc>
        <w:tc>
          <w:tcPr>
            <w:tcW w:w="1239" w:type="dxa"/>
            <w:vAlign w:val="center"/>
          </w:tcPr>
          <w:p w14:paraId="0D674D8F" w14:textId="77777777" w:rsidR="004E485D" w:rsidRPr="00D273FB" w:rsidRDefault="009019B6" w:rsidP="004E485D">
            <w:pPr>
              <w:jc w:val="center"/>
            </w:pPr>
            <w:r>
              <w:t>428</w:t>
            </w:r>
          </w:p>
        </w:tc>
      </w:tr>
      <w:tr w:rsidR="004E485D" w:rsidRPr="00D273FB" w14:paraId="7F7C2096" w14:textId="77777777" w:rsidTr="004E485D">
        <w:tc>
          <w:tcPr>
            <w:tcW w:w="562" w:type="dxa"/>
            <w:vAlign w:val="center"/>
          </w:tcPr>
          <w:p w14:paraId="4371E3E0" w14:textId="77777777" w:rsidR="004E485D" w:rsidRPr="00D273FB" w:rsidRDefault="004E485D" w:rsidP="004E485D">
            <w:pPr>
              <w:jc w:val="center"/>
            </w:pPr>
            <w:r>
              <w:t>2</w:t>
            </w:r>
          </w:p>
        </w:tc>
        <w:tc>
          <w:tcPr>
            <w:tcW w:w="7287" w:type="dxa"/>
            <w:vAlign w:val="center"/>
          </w:tcPr>
          <w:p w14:paraId="033FDA6D" w14:textId="77777777" w:rsidR="004E485D" w:rsidRPr="002C1308" w:rsidRDefault="004E485D" w:rsidP="004E485D">
            <w:r w:rsidRPr="002C1308">
              <w:t>Измерение сопротивления по растеканию тока контура с диагональю до 500 м.</w:t>
            </w:r>
          </w:p>
        </w:tc>
        <w:tc>
          <w:tcPr>
            <w:tcW w:w="1368" w:type="dxa"/>
            <w:vAlign w:val="center"/>
          </w:tcPr>
          <w:p w14:paraId="43AB371A" w14:textId="77777777" w:rsidR="004E485D" w:rsidRPr="002C1308" w:rsidRDefault="004E485D" w:rsidP="004E485D">
            <w:pPr>
              <w:jc w:val="center"/>
            </w:pPr>
            <w:r w:rsidRPr="002C1308">
              <w:t>изм.</w:t>
            </w:r>
          </w:p>
        </w:tc>
        <w:tc>
          <w:tcPr>
            <w:tcW w:w="1239" w:type="dxa"/>
            <w:vAlign w:val="center"/>
          </w:tcPr>
          <w:p w14:paraId="1A6DC06F" w14:textId="77777777" w:rsidR="004E485D" w:rsidRPr="00D273FB" w:rsidRDefault="009019B6" w:rsidP="004E485D">
            <w:pPr>
              <w:jc w:val="center"/>
            </w:pPr>
            <w:r>
              <w:t>82</w:t>
            </w:r>
          </w:p>
        </w:tc>
      </w:tr>
      <w:tr w:rsidR="004E485D" w:rsidRPr="00D273FB" w14:paraId="21B2F2BA" w14:textId="77777777" w:rsidTr="000460E7">
        <w:tc>
          <w:tcPr>
            <w:tcW w:w="562" w:type="dxa"/>
            <w:vAlign w:val="center"/>
          </w:tcPr>
          <w:p w14:paraId="57FB1885" w14:textId="77777777" w:rsidR="004E485D" w:rsidRDefault="004E485D" w:rsidP="004E485D">
            <w:pPr>
              <w:jc w:val="center"/>
            </w:pPr>
            <w:r>
              <w:t>3</w:t>
            </w:r>
          </w:p>
        </w:tc>
        <w:tc>
          <w:tcPr>
            <w:tcW w:w="7287" w:type="dxa"/>
          </w:tcPr>
          <w:p w14:paraId="56E8943C" w14:textId="77777777" w:rsidR="004E485D" w:rsidRPr="009607F7" w:rsidRDefault="004E485D" w:rsidP="004E485D">
            <w:r w:rsidRPr="009607F7">
              <w:t xml:space="preserve">Измерение сопротивления по растеканию тока контура с диагональю до </w:t>
            </w:r>
            <w:r>
              <w:t>2</w:t>
            </w:r>
            <w:r w:rsidRPr="009607F7">
              <w:t>00 м.</w:t>
            </w:r>
          </w:p>
        </w:tc>
        <w:tc>
          <w:tcPr>
            <w:tcW w:w="1368" w:type="dxa"/>
            <w:vAlign w:val="center"/>
          </w:tcPr>
          <w:p w14:paraId="338BAD8B" w14:textId="77777777" w:rsidR="004E485D" w:rsidRPr="009607F7" w:rsidRDefault="004E485D" w:rsidP="004E485D">
            <w:pPr>
              <w:jc w:val="center"/>
            </w:pPr>
            <w:r w:rsidRPr="009607F7">
              <w:t>изм.</w:t>
            </w:r>
          </w:p>
        </w:tc>
        <w:tc>
          <w:tcPr>
            <w:tcW w:w="1239" w:type="dxa"/>
            <w:vAlign w:val="center"/>
          </w:tcPr>
          <w:p w14:paraId="108D8EFB" w14:textId="77777777" w:rsidR="004E485D" w:rsidRPr="00D273FB" w:rsidRDefault="009019B6" w:rsidP="004E485D">
            <w:pPr>
              <w:jc w:val="center"/>
            </w:pPr>
            <w:r>
              <w:t>178</w:t>
            </w:r>
          </w:p>
        </w:tc>
      </w:tr>
      <w:tr w:rsidR="00130A8D" w:rsidRPr="00D273FB" w14:paraId="298DAF66" w14:textId="77777777" w:rsidTr="000460E7">
        <w:tc>
          <w:tcPr>
            <w:tcW w:w="562" w:type="dxa"/>
            <w:vAlign w:val="center"/>
          </w:tcPr>
          <w:p w14:paraId="69167E3E" w14:textId="77777777" w:rsidR="00130A8D" w:rsidRDefault="00130A8D" w:rsidP="004E485D">
            <w:pPr>
              <w:jc w:val="center"/>
            </w:pPr>
            <w:r>
              <w:t>4</w:t>
            </w:r>
          </w:p>
        </w:tc>
        <w:tc>
          <w:tcPr>
            <w:tcW w:w="7287" w:type="dxa"/>
          </w:tcPr>
          <w:p w14:paraId="1EF604F7" w14:textId="77777777" w:rsidR="00130A8D" w:rsidRPr="009607F7" w:rsidRDefault="00130A8D" w:rsidP="00653705">
            <w:r w:rsidRPr="009607F7">
              <w:t xml:space="preserve">Измерение сопротивления по растеканию тока контура с диагональю до </w:t>
            </w:r>
            <w:r w:rsidR="00653705">
              <w:t>5</w:t>
            </w:r>
            <w:r>
              <w:t>0</w:t>
            </w:r>
            <w:r w:rsidRPr="009607F7">
              <w:t xml:space="preserve"> м.</w:t>
            </w:r>
          </w:p>
        </w:tc>
        <w:tc>
          <w:tcPr>
            <w:tcW w:w="1368" w:type="dxa"/>
            <w:vAlign w:val="center"/>
          </w:tcPr>
          <w:p w14:paraId="5F29358B" w14:textId="77777777" w:rsidR="00130A8D" w:rsidRPr="009607F7" w:rsidRDefault="00130A8D" w:rsidP="004E485D">
            <w:pPr>
              <w:jc w:val="center"/>
            </w:pPr>
            <w:r w:rsidRPr="009607F7">
              <w:t>изм.</w:t>
            </w:r>
          </w:p>
        </w:tc>
        <w:tc>
          <w:tcPr>
            <w:tcW w:w="1239" w:type="dxa"/>
            <w:vAlign w:val="center"/>
          </w:tcPr>
          <w:p w14:paraId="4AF81014" w14:textId="77777777" w:rsidR="00130A8D" w:rsidRPr="00D273FB" w:rsidRDefault="009019B6" w:rsidP="002F23A7">
            <w:pPr>
              <w:jc w:val="center"/>
            </w:pPr>
            <w:r>
              <w:t>385</w:t>
            </w:r>
          </w:p>
        </w:tc>
      </w:tr>
      <w:tr w:rsidR="00653705" w:rsidRPr="00D273FB" w14:paraId="6A994B24" w14:textId="77777777" w:rsidTr="000460E7">
        <w:tc>
          <w:tcPr>
            <w:tcW w:w="562" w:type="dxa"/>
            <w:vAlign w:val="center"/>
          </w:tcPr>
          <w:p w14:paraId="3B8EB79E" w14:textId="77777777" w:rsidR="00653705" w:rsidRDefault="00653705" w:rsidP="004E485D">
            <w:pPr>
              <w:jc w:val="center"/>
            </w:pPr>
            <w:r>
              <w:t>5</w:t>
            </w:r>
          </w:p>
        </w:tc>
        <w:tc>
          <w:tcPr>
            <w:tcW w:w="7287" w:type="dxa"/>
          </w:tcPr>
          <w:p w14:paraId="6D2700E3" w14:textId="77777777" w:rsidR="00653705" w:rsidRPr="009607F7" w:rsidRDefault="00653705" w:rsidP="00653705">
            <w:r w:rsidRPr="009607F7">
              <w:t xml:space="preserve">Измерение сопротивления по растеканию тока контура с диагональю до </w:t>
            </w:r>
            <w:r>
              <w:t>30</w:t>
            </w:r>
            <w:r w:rsidRPr="009607F7">
              <w:t xml:space="preserve"> м.</w:t>
            </w:r>
          </w:p>
        </w:tc>
        <w:tc>
          <w:tcPr>
            <w:tcW w:w="1368" w:type="dxa"/>
            <w:vAlign w:val="center"/>
          </w:tcPr>
          <w:p w14:paraId="0C59F22A" w14:textId="77777777" w:rsidR="00653705" w:rsidRPr="009607F7" w:rsidRDefault="00653705" w:rsidP="004E485D">
            <w:pPr>
              <w:jc w:val="center"/>
            </w:pPr>
            <w:r w:rsidRPr="009607F7">
              <w:t>изм.</w:t>
            </w:r>
          </w:p>
        </w:tc>
        <w:tc>
          <w:tcPr>
            <w:tcW w:w="1239" w:type="dxa"/>
            <w:vAlign w:val="center"/>
          </w:tcPr>
          <w:p w14:paraId="71ABE5BC" w14:textId="77777777" w:rsidR="00653705" w:rsidRDefault="009019B6" w:rsidP="004E485D">
            <w:pPr>
              <w:jc w:val="center"/>
            </w:pPr>
            <w:r>
              <w:t>290</w:t>
            </w:r>
          </w:p>
        </w:tc>
      </w:tr>
    </w:tbl>
    <w:p w14:paraId="15E48902" w14:textId="77777777" w:rsidR="00D273FB" w:rsidRDefault="00D273FB" w:rsidP="00D273FB"/>
    <w:sectPr w:rsidR="00D273FB" w:rsidSect="00D273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F5C"/>
    <w:rsid w:val="00130A8D"/>
    <w:rsid w:val="001B64E7"/>
    <w:rsid w:val="002F23A7"/>
    <w:rsid w:val="00341F5C"/>
    <w:rsid w:val="004E485D"/>
    <w:rsid w:val="0061055E"/>
    <w:rsid w:val="00653705"/>
    <w:rsid w:val="006764D1"/>
    <w:rsid w:val="008666D2"/>
    <w:rsid w:val="008F34B3"/>
    <w:rsid w:val="009019B6"/>
    <w:rsid w:val="00C07791"/>
    <w:rsid w:val="00C76ADB"/>
    <w:rsid w:val="00D2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F48E"/>
  <w15:chartTrackingRefBased/>
  <w15:docId w15:val="{80DE53DF-70B2-42D9-A7B5-C40B8991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3F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273F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39"/>
    <w:rsid w:val="00D2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64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64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Виктор Анатольевич</dc:creator>
  <cp:keywords/>
  <dc:description/>
  <cp:lastModifiedBy>Перелыгина Наталья Александровна</cp:lastModifiedBy>
  <cp:revision>4</cp:revision>
  <cp:lastPrinted>2023-03-10T09:41:00Z</cp:lastPrinted>
  <dcterms:created xsi:type="dcterms:W3CDTF">2025-02-11T07:12:00Z</dcterms:created>
  <dcterms:modified xsi:type="dcterms:W3CDTF">2025-03-14T07:29:00Z</dcterms:modified>
</cp:coreProperties>
</file>