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7E40F" w14:textId="77777777" w:rsidR="00195050" w:rsidRDefault="00195050" w:rsidP="00A35E6A">
      <w:pPr>
        <w:rPr>
          <w:rFonts w:ascii="Times New Roman" w:hAnsi="Times New Roman" w:cs="Times New Roman"/>
          <w:sz w:val="28"/>
          <w:szCs w:val="28"/>
        </w:rPr>
      </w:pPr>
    </w:p>
    <w:p w14:paraId="2314673A" w14:textId="404FDC82" w:rsidR="00E71CAA" w:rsidRPr="00E71CAA" w:rsidRDefault="00E71CAA" w:rsidP="00E71CAA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E71CAA">
        <w:rPr>
          <w:rFonts w:ascii="Times New Roman" w:hAnsi="Times New Roman" w:cs="Times New Roman"/>
          <w:b/>
          <w:bCs/>
          <w:sz w:val="44"/>
          <w:szCs w:val="44"/>
        </w:rPr>
        <w:t>Информационное письмо</w:t>
      </w:r>
    </w:p>
    <w:p w14:paraId="6E0B71C5" w14:textId="6CAF7B27" w:rsidR="005D3C50" w:rsidRPr="00A35E6A" w:rsidRDefault="005D3C50" w:rsidP="00E71CA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35E6A">
        <w:rPr>
          <w:rFonts w:ascii="Times New Roman" w:hAnsi="Times New Roman" w:cs="Times New Roman"/>
          <w:sz w:val="28"/>
          <w:szCs w:val="28"/>
        </w:rPr>
        <w:t>Уважаемый поставщик,</w:t>
      </w:r>
    </w:p>
    <w:p w14:paraId="48188A00" w14:textId="05D09951" w:rsidR="005D3C50" w:rsidRPr="00A35E6A" w:rsidRDefault="00876FE2" w:rsidP="00A35E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35E6A">
        <w:rPr>
          <w:rFonts w:ascii="Times New Roman" w:hAnsi="Times New Roman" w:cs="Times New Roman"/>
          <w:sz w:val="28"/>
          <w:szCs w:val="28"/>
        </w:rPr>
        <w:t>Сообщаем</w:t>
      </w:r>
      <w:r w:rsidR="005D3C50" w:rsidRPr="00A35E6A">
        <w:rPr>
          <w:rFonts w:ascii="Times New Roman" w:hAnsi="Times New Roman" w:cs="Times New Roman"/>
          <w:sz w:val="28"/>
          <w:szCs w:val="28"/>
        </w:rPr>
        <w:t xml:space="preserve"> об изменениях в процедуре рассмотрения предложений на нашей торговой площадке.</w:t>
      </w:r>
    </w:p>
    <w:p w14:paraId="70731084" w14:textId="78AB383B" w:rsidR="005D3C50" w:rsidRPr="00A35E6A" w:rsidRDefault="005D3C50" w:rsidP="00E71CA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35E6A">
        <w:rPr>
          <w:rFonts w:ascii="Times New Roman" w:hAnsi="Times New Roman" w:cs="Times New Roman"/>
          <w:sz w:val="28"/>
          <w:szCs w:val="28"/>
        </w:rPr>
        <w:t xml:space="preserve">При прочих равных условиях, таких как качество товаров, цена и прочие значимые факторы, приоритетное рассмотрение будет отдаваться компаниям, у которых есть счет в </w:t>
      </w:r>
      <w:proofErr w:type="spellStart"/>
      <w:r w:rsidRPr="00A35E6A">
        <w:rPr>
          <w:rFonts w:ascii="Times New Roman" w:hAnsi="Times New Roman" w:cs="Times New Roman"/>
          <w:sz w:val="28"/>
          <w:szCs w:val="28"/>
        </w:rPr>
        <w:t>Рос</w:t>
      </w:r>
      <w:r w:rsidR="00A35E6A">
        <w:rPr>
          <w:rFonts w:ascii="Times New Roman" w:hAnsi="Times New Roman" w:cs="Times New Roman"/>
          <w:sz w:val="28"/>
          <w:szCs w:val="28"/>
        </w:rPr>
        <w:t>тФ</w:t>
      </w:r>
      <w:r w:rsidRPr="00A35E6A">
        <w:rPr>
          <w:rFonts w:ascii="Times New Roman" w:hAnsi="Times New Roman" w:cs="Times New Roman"/>
          <w:sz w:val="28"/>
          <w:szCs w:val="28"/>
        </w:rPr>
        <w:t>инанс</w:t>
      </w:r>
      <w:proofErr w:type="spellEnd"/>
      <w:r w:rsidRPr="00A35E6A">
        <w:rPr>
          <w:rFonts w:ascii="Times New Roman" w:hAnsi="Times New Roman" w:cs="Times New Roman"/>
          <w:sz w:val="28"/>
          <w:szCs w:val="28"/>
        </w:rPr>
        <w:t xml:space="preserve"> Банке или которые предоставят гарантийное письмо о намерении открыть счет в этом банке после победы в торгах.</w:t>
      </w:r>
    </w:p>
    <w:p w14:paraId="005D2DA9" w14:textId="77777777" w:rsidR="005D3C50" w:rsidRPr="00A35E6A" w:rsidRDefault="005D3C50" w:rsidP="00E71CA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35E6A">
        <w:rPr>
          <w:rFonts w:ascii="Times New Roman" w:hAnsi="Times New Roman" w:cs="Times New Roman"/>
          <w:sz w:val="28"/>
          <w:szCs w:val="28"/>
        </w:rPr>
        <w:t>Спасибо за ваше внимание к этому важному обновлению. Мы надеемся на ваше понимание и сотрудничество.</w:t>
      </w:r>
    </w:p>
    <w:p w14:paraId="0F7E66A8" w14:textId="3FBA6F4C" w:rsidR="00A35E6A" w:rsidRPr="00A35E6A" w:rsidRDefault="005D3C50" w:rsidP="00E71CAA">
      <w:pPr>
        <w:rPr>
          <w:rFonts w:ascii="Times New Roman" w:hAnsi="Times New Roman" w:cs="Times New Roman"/>
          <w:sz w:val="28"/>
          <w:szCs w:val="28"/>
        </w:rPr>
      </w:pPr>
      <w:r w:rsidRPr="00A35E6A">
        <w:rPr>
          <w:rFonts w:ascii="Times New Roman" w:hAnsi="Times New Roman" w:cs="Times New Roman"/>
          <w:sz w:val="28"/>
          <w:szCs w:val="28"/>
        </w:rPr>
        <w:t>С уважением,</w:t>
      </w:r>
      <w:r w:rsidR="00876FE2" w:rsidRPr="00A35E6A">
        <w:rPr>
          <w:rFonts w:ascii="Times New Roman" w:hAnsi="Times New Roman" w:cs="Times New Roman"/>
          <w:sz w:val="28"/>
          <w:szCs w:val="28"/>
        </w:rPr>
        <w:t xml:space="preserve"> </w:t>
      </w:r>
      <w:r w:rsidR="00A35E6A" w:rsidRPr="00A35E6A">
        <w:rPr>
          <w:rFonts w:ascii="Times New Roman" w:hAnsi="Times New Roman" w:cs="Times New Roman"/>
          <w:sz w:val="28"/>
          <w:szCs w:val="28"/>
        </w:rPr>
        <w:t xml:space="preserve">коллектив торговой площадки </w:t>
      </w:r>
      <w:r w:rsidR="00E71CAA" w:rsidRPr="00A35E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«</w:t>
      </w:r>
      <w:r w:rsidR="00A35E6A" w:rsidRPr="00A35E6A">
        <w:rPr>
          <w:rFonts w:ascii="Times New Roman" w:hAnsi="Times New Roman" w:cs="Times New Roman"/>
          <w:sz w:val="28"/>
          <w:szCs w:val="28"/>
        </w:rPr>
        <w:t>НЕФТЬ-</w:t>
      </w:r>
      <w:r w:rsidR="00A35E6A" w:rsidRPr="00A35E6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A35E6A" w:rsidRPr="00A35E6A">
        <w:rPr>
          <w:rFonts w:ascii="Times New Roman" w:hAnsi="Times New Roman" w:cs="Times New Roman"/>
          <w:sz w:val="28"/>
          <w:szCs w:val="28"/>
        </w:rPr>
        <w:t>2</w:t>
      </w:r>
      <w:r w:rsidR="00A35E6A" w:rsidRPr="00A35E6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E71CAA" w:rsidRPr="00A35E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»</w:t>
      </w:r>
    </w:p>
    <w:p w14:paraId="5BD485A8" w14:textId="77777777" w:rsidR="00195050" w:rsidRDefault="00195050" w:rsidP="00A35E6A">
      <w:pPr>
        <w:spacing w:after="0" w:line="360" w:lineRule="atLeas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5917EA5D" w14:textId="77777777" w:rsidR="00195050" w:rsidRDefault="00195050" w:rsidP="00A35E6A">
      <w:pPr>
        <w:spacing w:after="0" w:line="360" w:lineRule="atLeas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2291FC32" w14:textId="36F68550" w:rsidR="00A35E6A" w:rsidRPr="00A35E6A" w:rsidRDefault="00195050" w:rsidP="00A35E6A">
      <w:pPr>
        <w:spacing w:after="0" w:line="360" w:lineRule="atLeas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РЕКВИЗИТЫ БАНКА</w:t>
      </w:r>
    </w:p>
    <w:p w14:paraId="10FBE70A" w14:textId="4ED027C1" w:rsidR="00A35E6A" w:rsidRPr="00A35E6A" w:rsidRDefault="00A35E6A" w:rsidP="00A35E6A">
      <w:pPr>
        <w:spacing w:after="0" w:line="36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35E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Местонахождение (адрес) органов управления ООО КБ «</w:t>
      </w:r>
      <w:proofErr w:type="spellStart"/>
      <w:r w:rsidRPr="00A35E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РостФинанс</w:t>
      </w:r>
      <w:proofErr w:type="spellEnd"/>
      <w:r w:rsidRPr="00A35E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</w:p>
    <w:p w14:paraId="1FF987B1" w14:textId="5394FA40" w:rsidR="00195050" w:rsidRPr="00195050" w:rsidRDefault="00A35E6A" w:rsidP="001D189B">
      <w:pPr>
        <w:spacing w:after="0" w:line="36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35E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344019, г. </w:t>
      </w:r>
      <w:proofErr w:type="spellStart"/>
      <w:r w:rsidRPr="00A35E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Ростов</w:t>
      </w:r>
      <w:proofErr w:type="spellEnd"/>
      <w:r w:rsidRPr="00A35E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-на-Дону, ул.1-я Майская, зд.13а/11а.</w:t>
      </w:r>
    </w:p>
    <w:p w14:paraId="328F3050" w14:textId="4572E542" w:rsidR="00A35E6A" w:rsidRPr="00A35E6A" w:rsidRDefault="00A35E6A" w:rsidP="00A35E6A">
      <w:pPr>
        <w:spacing w:after="0" w:line="36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35E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Телефон</w:t>
      </w:r>
    </w:p>
    <w:p w14:paraId="130B4A78" w14:textId="1227E3E8" w:rsidR="00A35E6A" w:rsidRPr="00195050" w:rsidRDefault="00A35E6A" w:rsidP="001D189B">
      <w:pPr>
        <w:spacing w:after="0" w:line="36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35E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 (863) 287-00-58, 8 (863) 287-00-59</w:t>
      </w:r>
    </w:p>
    <w:p w14:paraId="58270802" w14:textId="0A2D9DCC" w:rsidR="00A35E6A" w:rsidRPr="00A35E6A" w:rsidRDefault="00A35E6A" w:rsidP="00A35E6A">
      <w:pPr>
        <w:spacing w:after="0" w:line="36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35E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Факс</w:t>
      </w:r>
    </w:p>
    <w:p w14:paraId="01833EAA" w14:textId="25C1AD73" w:rsidR="00A35E6A" w:rsidRPr="00195050" w:rsidRDefault="00A35E6A" w:rsidP="001D189B">
      <w:pPr>
        <w:spacing w:after="0" w:line="36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35E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доб.3026 8(863)287-00-59, доб.3026 8(863)287-00-59</w:t>
      </w:r>
    </w:p>
    <w:p w14:paraId="6362539A" w14:textId="33348947" w:rsidR="00A35E6A" w:rsidRPr="00A35E6A" w:rsidRDefault="00A35E6A" w:rsidP="00A35E6A">
      <w:pPr>
        <w:spacing w:after="0" w:line="36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35E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ОГРН</w:t>
      </w:r>
    </w:p>
    <w:p w14:paraId="7A5F8BDD" w14:textId="3E46308F" w:rsidR="00A35E6A" w:rsidRPr="00195050" w:rsidRDefault="00A35E6A" w:rsidP="001D189B">
      <w:pPr>
        <w:spacing w:after="0" w:line="36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35E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1022300003021</w:t>
      </w:r>
    </w:p>
    <w:p w14:paraId="5D24838C" w14:textId="2307B961" w:rsidR="00A35E6A" w:rsidRPr="00A35E6A" w:rsidRDefault="00A35E6A" w:rsidP="00A35E6A">
      <w:pPr>
        <w:spacing w:after="0" w:line="36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35E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ИНН</w:t>
      </w:r>
    </w:p>
    <w:p w14:paraId="23F988A9" w14:textId="4F9A891A" w:rsidR="00A35E6A" w:rsidRPr="00195050" w:rsidRDefault="00A35E6A" w:rsidP="001D189B">
      <w:pPr>
        <w:spacing w:after="0" w:line="36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35E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2332006024</w:t>
      </w:r>
    </w:p>
    <w:p w14:paraId="5042B894" w14:textId="3E858985" w:rsidR="00A35E6A" w:rsidRPr="00A35E6A" w:rsidRDefault="00A35E6A" w:rsidP="00A35E6A">
      <w:pPr>
        <w:spacing w:after="0" w:line="36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35E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КПП</w:t>
      </w:r>
    </w:p>
    <w:p w14:paraId="125217D8" w14:textId="768A9A16" w:rsidR="00A35E6A" w:rsidRPr="00195050" w:rsidRDefault="00A35E6A" w:rsidP="001D189B">
      <w:pPr>
        <w:spacing w:after="0" w:line="36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35E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616701001</w:t>
      </w:r>
    </w:p>
    <w:p w14:paraId="36B21F89" w14:textId="36FC90F7" w:rsidR="00A35E6A" w:rsidRPr="00A35E6A" w:rsidRDefault="00A35E6A" w:rsidP="00E71CAA">
      <w:pPr>
        <w:spacing w:after="0" w:line="36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35E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К/С</w:t>
      </w:r>
    </w:p>
    <w:p w14:paraId="52292A37" w14:textId="0586C8B5" w:rsidR="00A35E6A" w:rsidRPr="00195050" w:rsidRDefault="00A35E6A" w:rsidP="001D189B">
      <w:pPr>
        <w:spacing w:after="0" w:line="36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35E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30101810760150000052 в Отделении по Ростовской области Южного главного управления Центрального банка Российской Федерации </w:t>
      </w:r>
      <w:proofErr w:type="spellStart"/>
      <w:r w:rsidRPr="00A35E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Ростов</w:t>
      </w:r>
      <w:proofErr w:type="spellEnd"/>
      <w:r w:rsidRPr="00A35E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-на-Дону</w:t>
      </w:r>
    </w:p>
    <w:p w14:paraId="7CE697AC" w14:textId="72697136" w:rsidR="00A35E6A" w:rsidRPr="00A35E6A" w:rsidRDefault="00A35E6A" w:rsidP="00A35E6A">
      <w:pPr>
        <w:spacing w:after="0" w:line="36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35E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БИК</w:t>
      </w:r>
    </w:p>
    <w:p w14:paraId="35558A03" w14:textId="77777777" w:rsidR="00A35E6A" w:rsidRPr="00A35E6A" w:rsidRDefault="00A35E6A" w:rsidP="001D189B">
      <w:pPr>
        <w:spacing w:line="36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35E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046015052</w:t>
      </w:r>
    </w:p>
    <w:p w14:paraId="7240FCDD" w14:textId="77777777" w:rsidR="0067397F" w:rsidRPr="00A35E6A" w:rsidRDefault="0067397F"/>
    <w:sectPr w:rsidR="0067397F" w:rsidRPr="00A35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7BD"/>
    <w:rsid w:val="00195050"/>
    <w:rsid w:val="001D189B"/>
    <w:rsid w:val="005D3C50"/>
    <w:rsid w:val="0067397F"/>
    <w:rsid w:val="00876FE2"/>
    <w:rsid w:val="00A35E6A"/>
    <w:rsid w:val="00DB77BD"/>
    <w:rsid w:val="00E7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3B9F2"/>
  <w15:chartTrackingRefBased/>
  <w15:docId w15:val="{702D9587-56CC-4016-9AA3-598D4E68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5E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A35E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7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A35E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A35E6A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customStyle="1" w:styleId="bank-recvisits-blockitem-name">
    <w:name w:val="bank-recvisits-block__item-name"/>
    <w:basedOn w:val="a"/>
    <w:rsid w:val="00A35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bank-recvisits-blockitem-content">
    <w:name w:val="bank-recvisits-block__item-content"/>
    <w:basedOn w:val="a"/>
    <w:rsid w:val="00A35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5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9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5803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34493">
                  <w:marLeft w:val="0"/>
                  <w:marRight w:val="0"/>
                  <w:marTop w:val="0"/>
                  <w:marBottom w:val="0"/>
                  <w:divBdr>
                    <w:top w:val="single" w:sz="6" w:space="23" w:color="E6E8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84138">
                  <w:marLeft w:val="0"/>
                  <w:marRight w:val="0"/>
                  <w:marTop w:val="0"/>
                  <w:marBottom w:val="0"/>
                  <w:divBdr>
                    <w:top w:val="single" w:sz="6" w:space="23" w:color="E6E8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9939">
                  <w:marLeft w:val="0"/>
                  <w:marRight w:val="0"/>
                  <w:marTop w:val="0"/>
                  <w:marBottom w:val="0"/>
                  <w:divBdr>
                    <w:top w:val="single" w:sz="6" w:space="23" w:color="E6E8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7958">
                  <w:marLeft w:val="0"/>
                  <w:marRight w:val="0"/>
                  <w:marTop w:val="0"/>
                  <w:marBottom w:val="0"/>
                  <w:divBdr>
                    <w:top w:val="single" w:sz="6" w:space="23" w:color="E6E8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56941">
                  <w:marLeft w:val="0"/>
                  <w:marRight w:val="0"/>
                  <w:marTop w:val="0"/>
                  <w:marBottom w:val="0"/>
                  <w:divBdr>
                    <w:top w:val="single" w:sz="6" w:space="23" w:color="E6E8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21437">
                  <w:marLeft w:val="0"/>
                  <w:marRight w:val="0"/>
                  <w:marTop w:val="0"/>
                  <w:marBottom w:val="0"/>
                  <w:divBdr>
                    <w:top w:val="single" w:sz="6" w:space="23" w:color="E6E8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60231">
                  <w:marLeft w:val="0"/>
                  <w:marRight w:val="0"/>
                  <w:marTop w:val="0"/>
                  <w:marBottom w:val="0"/>
                  <w:divBdr>
                    <w:top w:val="single" w:sz="6" w:space="23" w:color="E6E8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23783">
                  <w:marLeft w:val="0"/>
                  <w:marRight w:val="0"/>
                  <w:marTop w:val="0"/>
                  <w:marBottom w:val="0"/>
                  <w:divBdr>
                    <w:top w:val="single" w:sz="6" w:space="23" w:color="E6E8ED"/>
                    <w:left w:val="none" w:sz="0" w:space="0" w:color="auto"/>
                    <w:bottom w:val="single" w:sz="6" w:space="23" w:color="E6E8ED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Логвиненко Александр Викторович</dc:creator>
  <cp:keywords/>
  <dc:description/>
  <cp:lastModifiedBy>Логвиненко Александр Викторович</cp:lastModifiedBy>
  <cp:revision>7</cp:revision>
  <cp:lastPrinted>2024-03-25T14:41:00Z</cp:lastPrinted>
  <dcterms:created xsi:type="dcterms:W3CDTF">2024-03-25T14:39:00Z</dcterms:created>
  <dcterms:modified xsi:type="dcterms:W3CDTF">2024-03-25T14:57:00Z</dcterms:modified>
</cp:coreProperties>
</file>