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31A0" w14:textId="77777777" w:rsidR="00C86AA6" w:rsidRDefault="001820D8" w:rsidP="005A740D">
      <w:pPr>
        <w:pStyle w:val="Standard"/>
      </w:pPr>
      <w:r>
        <w:tab/>
      </w:r>
      <w:r>
        <w:tab/>
      </w:r>
      <w:r>
        <w:tab/>
      </w:r>
      <w:r>
        <w:tab/>
      </w:r>
      <w:r>
        <w:tab/>
      </w:r>
      <w:r w:rsidR="00824F07">
        <w:rPr>
          <w:b/>
        </w:rPr>
        <w:t>ДОГОВОР №</w:t>
      </w:r>
      <w:r w:rsidR="00CA3AFA">
        <w:rPr>
          <w:b/>
        </w:rPr>
        <w:t>________</w:t>
      </w:r>
    </w:p>
    <w:p w14:paraId="111072E3" w14:textId="77777777" w:rsidR="00C86AA6" w:rsidRDefault="00C86AA6" w:rsidP="005A740D">
      <w:pPr>
        <w:pStyle w:val="Standard"/>
        <w:ind w:left="19" w:firstLine="265"/>
        <w:jc w:val="both"/>
        <w:rPr>
          <w:b/>
        </w:rPr>
      </w:pPr>
    </w:p>
    <w:p w14:paraId="3F1424F0" w14:textId="77777777" w:rsidR="00C86AA6" w:rsidRDefault="001820D8" w:rsidP="005A740D">
      <w:pPr>
        <w:pStyle w:val="Standard"/>
        <w:ind w:left="19" w:firstLine="265"/>
        <w:jc w:val="both"/>
      </w:pPr>
      <w:r>
        <w:t>Красносулинский район,</w:t>
      </w:r>
    </w:p>
    <w:p w14:paraId="02D9E70E" w14:textId="77777777" w:rsidR="00C86AA6" w:rsidRDefault="001820D8" w:rsidP="005A740D">
      <w:pPr>
        <w:pStyle w:val="Standard"/>
        <w:ind w:left="19" w:firstLine="265"/>
        <w:jc w:val="both"/>
      </w:pPr>
      <w:r>
        <w:t xml:space="preserve">Киселевское сельское поселение                                                                </w:t>
      </w:r>
      <w:proofErr w:type="gramStart"/>
      <w:r>
        <w:t xml:space="preserve">   </w:t>
      </w:r>
      <w:r w:rsidR="007C72B3">
        <w:t>«</w:t>
      </w:r>
      <w:proofErr w:type="gramEnd"/>
      <w:r w:rsidR="007C72B3">
        <w:t>___» ________</w:t>
      </w:r>
      <w:r w:rsidR="00351AFC">
        <w:t xml:space="preserve"> 2019</w:t>
      </w:r>
      <w:r>
        <w:t>г.</w:t>
      </w:r>
    </w:p>
    <w:p w14:paraId="7C81ABB8" w14:textId="77777777" w:rsidR="005A740D" w:rsidRDefault="005A740D" w:rsidP="005A740D">
      <w:pPr>
        <w:pStyle w:val="Standard"/>
        <w:ind w:left="19" w:firstLine="265"/>
        <w:jc w:val="both"/>
        <w:rPr>
          <w:b/>
        </w:rPr>
      </w:pPr>
    </w:p>
    <w:p w14:paraId="15A5B56C" w14:textId="77777777" w:rsidR="00C86AA6" w:rsidRDefault="001820D8" w:rsidP="005A740D">
      <w:pPr>
        <w:pStyle w:val="Standard"/>
        <w:ind w:left="19" w:firstLine="265"/>
        <w:jc w:val="both"/>
      </w:pPr>
      <w:r>
        <w:rPr>
          <w:b/>
          <w:szCs w:val="24"/>
        </w:rPr>
        <w:tab/>
      </w:r>
      <w:r w:rsidR="00B37652">
        <w:t>____________________________________________________</w:t>
      </w:r>
      <w:r w:rsidR="002D69BB">
        <w:t xml:space="preserve"> именуемое в дальнейшем «Поставщик» в лице </w:t>
      </w:r>
      <w:r w:rsidR="00B37652">
        <w:t>_________________________________</w:t>
      </w:r>
      <w:r w:rsidR="002D69BB">
        <w:t xml:space="preserve">, действующего на основании </w:t>
      </w:r>
      <w:r w:rsidR="00B37652">
        <w:t>________</w:t>
      </w:r>
      <w:r w:rsidR="002D69BB">
        <w:t>, с одной стороны, и Открытое акционерное общество «</w:t>
      </w:r>
      <w:proofErr w:type="spellStart"/>
      <w:r w:rsidR="002D69BB">
        <w:t>Новошахтинский</w:t>
      </w:r>
      <w:proofErr w:type="spellEnd"/>
      <w:r w:rsidR="002D69BB">
        <w:t xml:space="preserve"> завод нефтепродуктов» (АО «НЗНП»), именуемое в дальнейшем «Покупатель»</w:t>
      </w:r>
      <w:r w:rsidR="002D69BB" w:rsidRPr="00AD3F76">
        <w:t xml:space="preserve">, </w:t>
      </w:r>
      <w:r w:rsidR="000A614B">
        <w:t>в лице исполнительного директора НЗНП ООО «УК «НПЗ»</w:t>
      </w:r>
      <w:r w:rsidR="00351AFC">
        <w:t xml:space="preserve">   ___________</w:t>
      </w:r>
      <w:r w:rsidR="000A614B">
        <w:t xml:space="preserve">, действующего на основании доверенности от </w:t>
      </w:r>
      <w:r w:rsidR="00351AFC">
        <w:t>_______________</w:t>
      </w:r>
      <w:r>
        <w:t>, с другой стороны, в дальнейшем именуемые также Стороны, заключили настоящий Договор о нижеследующем:</w:t>
      </w:r>
    </w:p>
    <w:p w14:paraId="112DB94B" w14:textId="77777777" w:rsidR="00C86AA6" w:rsidRDefault="00C86AA6" w:rsidP="005A740D">
      <w:pPr>
        <w:pStyle w:val="Standard"/>
        <w:ind w:left="19" w:firstLine="265"/>
        <w:jc w:val="both"/>
      </w:pPr>
    </w:p>
    <w:p w14:paraId="222A298C" w14:textId="77777777" w:rsidR="00C86AA6" w:rsidRDefault="001820D8" w:rsidP="005A740D">
      <w:pPr>
        <w:pStyle w:val="ac"/>
        <w:numPr>
          <w:ilvl w:val="0"/>
          <w:numId w:val="4"/>
        </w:numPr>
        <w:jc w:val="center"/>
      </w:pPr>
      <w:r>
        <w:rPr>
          <w:b/>
          <w:caps/>
        </w:rPr>
        <w:t>Предмет Договора</w:t>
      </w:r>
    </w:p>
    <w:p w14:paraId="46889548" w14:textId="77777777" w:rsidR="00C86AA6" w:rsidRDefault="00C86AA6" w:rsidP="005A740D">
      <w:pPr>
        <w:pStyle w:val="Standard"/>
        <w:ind w:left="284"/>
        <w:jc w:val="center"/>
        <w:rPr>
          <w:b/>
          <w:caps/>
        </w:rPr>
      </w:pPr>
    </w:p>
    <w:p w14:paraId="00D3D88E" w14:textId="77777777" w:rsidR="0049271A" w:rsidRPr="0049271A" w:rsidRDefault="0049271A" w:rsidP="0049271A">
      <w:pPr>
        <w:pStyle w:val="Standard"/>
        <w:overflowPunct w:val="0"/>
        <w:ind w:left="19" w:firstLine="265"/>
        <w:jc w:val="both"/>
        <w:rPr>
          <w:szCs w:val="24"/>
        </w:rPr>
      </w:pPr>
      <w:r w:rsidRPr="0049271A">
        <w:rPr>
          <w:szCs w:val="24"/>
        </w:rPr>
        <w:t>1.1. В соответствии с настоящим Договором Поставщик обязуется передать в собственность Покупателю товары, указанные в спецификациях на их поставку (Приложения к настоящему Договору, являющиеся его неотъемлемой частью, далее по тексту также - Спецификации) в соответствии с условиями о качестве, ассортименте, комплектности и количестве, установленными настоящим Договором (далее по тексту также – Товар или Оборудование) и всеми приложениями к Договору (включая Спецификации), а Покупатель обязуется принять этот Товар и уплатить за него определенную Договором цену.</w:t>
      </w:r>
    </w:p>
    <w:p w14:paraId="5A277A8E" w14:textId="77777777" w:rsidR="0049271A" w:rsidRPr="0049271A" w:rsidRDefault="0049271A" w:rsidP="0049271A">
      <w:pPr>
        <w:pStyle w:val="Standard"/>
        <w:overflowPunct w:val="0"/>
        <w:ind w:left="19" w:firstLine="265"/>
        <w:jc w:val="both"/>
        <w:rPr>
          <w:szCs w:val="24"/>
        </w:rPr>
      </w:pPr>
      <w:r w:rsidRPr="0049271A">
        <w:rPr>
          <w:szCs w:val="24"/>
        </w:rPr>
        <w:t>1.2. Качество Товара должно соответствовать государственным стандартам для такого рода Товара, а также условиям Договора.</w:t>
      </w:r>
    </w:p>
    <w:p w14:paraId="3795718E" w14:textId="77777777" w:rsidR="00C86AA6" w:rsidRDefault="0049271A" w:rsidP="0049271A">
      <w:pPr>
        <w:pStyle w:val="Standard"/>
        <w:overflowPunct w:val="0"/>
        <w:ind w:left="19" w:firstLine="265"/>
        <w:jc w:val="both"/>
      </w:pPr>
      <w:r w:rsidRPr="0049271A">
        <w:rPr>
          <w:szCs w:val="24"/>
        </w:rPr>
        <w:t>1.3. Наименование, количество, ассортимент, цена Товара, а также форма и сроки оплаты за Товар, сроки поставки Товара, адрес доставки Товара (если таковая необходима) указываются в Спецификациях (Приложения к настоящему Договору, являющиеся его неотъемлемой частью).</w:t>
      </w:r>
    </w:p>
    <w:p w14:paraId="7B321CF7" w14:textId="77777777" w:rsidR="00C86AA6" w:rsidRDefault="00C86AA6" w:rsidP="005A740D">
      <w:pPr>
        <w:pStyle w:val="Standard"/>
        <w:overflowPunct w:val="0"/>
        <w:ind w:left="19" w:firstLine="265"/>
        <w:jc w:val="center"/>
        <w:rPr>
          <w:rFonts w:eastAsia="Arial"/>
          <w:b/>
          <w:szCs w:val="24"/>
        </w:rPr>
      </w:pPr>
    </w:p>
    <w:p w14:paraId="4C8E1B67" w14:textId="77777777" w:rsidR="00C86AA6" w:rsidRDefault="001820D8" w:rsidP="005A740D">
      <w:pPr>
        <w:pStyle w:val="Standard"/>
        <w:overflowPunct w:val="0"/>
        <w:ind w:left="19" w:firstLine="265"/>
        <w:jc w:val="center"/>
      </w:pPr>
      <w:r>
        <w:rPr>
          <w:rFonts w:eastAsia="Arial"/>
          <w:b/>
        </w:rPr>
        <w:t>2. ПРАВА И ОБЯЗАННОСТИ СТОРОН</w:t>
      </w:r>
    </w:p>
    <w:p w14:paraId="02BE1903" w14:textId="77777777" w:rsidR="00C86AA6" w:rsidRDefault="00C86AA6" w:rsidP="005A740D">
      <w:pPr>
        <w:pStyle w:val="Standard"/>
        <w:overflowPunct w:val="0"/>
        <w:ind w:left="19" w:firstLine="265"/>
        <w:jc w:val="center"/>
        <w:rPr>
          <w:rFonts w:eastAsia="Arial"/>
          <w:b/>
          <w:i/>
        </w:rPr>
      </w:pPr>
    </w:p>
    <w:p w14:paraId="51D22C5B" w14:textId="77777777" w:rsidR="00C86AA6" w:rsidRDefault="001820D8" w:rsidP="005A740D">
      <w:pPr>
        <w:pStyle w:val="Standard"/>
        <w:overflowPunct w:val="0"/>
        <w:ind w:left="19" w:firstLine="265"/>
        <w:jc w:val="both"/>
      </w:pPr>
      <w:r>
        <w:rPr>
          <w:rFonts w:eastAsia="Arial"/>
          <w:b/>
          <w:i/>
        </w:rPr>
        <w:t>2.1. Поставщик обязан:</w:t>
      </w:r>
    </w:p>
    <w:p w14:paraId="06FC759B" w14:textId="50C2A214" w:rsidR="00C86AA6" w:rsidRDefault="001820D8" w:rsidP="005A740D">
      <w:pPr>
        <w:pStyle w:val="Standard"/>
        <w:tabs>
          <w:tab w:val="left" w:pos="0"/>
        </w:tabs>
        <w:ind w:firstLine="567"/>
        <w:jc w:val="both"/>
      </w:pPr>
      <w:r>
        <w:t>2.1.1. Передать Покупателю Товар надлежащего качества не позднее срок</w:t>
      </w:r>
      <w:r w:rsidR="00B37652">
        <w:t>а</w:t>
      </w:r>
      <w:r>
        <w:t>, указанн</w:t>
      </w:r>
      <w:r w:rsidR="00B37652">
        <w:t>ого</w:t>
      </w:r>
      <w:r>
        <w:t xml:space="preserve"> в Спецификаци</w:t>
      </w:r>
      <w:r w:rsidR="00B37652">
        <w:t>и</w:t>
      </w:r>
      <w:r>
        <w:t xml:space="preserve">, путем доставки Товара своими силами и за свой счет на производственную площадку Покупателя, расположенную по адресу: </w:t>
      </w:r>
      <w:r w:rsidR="00C76468" w:rsidRPr="00C76468">
        <w:t xml:space="preserve">Ростовская область, </w:t>
      </w:r>
      <w:proofErr w:type="spellStart"/>
      <w:r w:rsidR="00C76468" w:rsidRPr="00C76468">
        <w:t>м.р</w:t>
      </w:r>
      <w:proofErr w:type="spellEnd"/>
      <w:r w:rsidR="00C76468" w:rsidRPr="00C76468">
        <w:t xml:space="preserve">-н Красносулинский, </w:t>
      </w:r>
      <w:proofErr w:type="spellStart"/>
      <w:r w:rsidR="00C76468" w:rsidRPr="00C76468">
        <w:t>с.п</w:t>
      </w:r>
      <w:proofErr w:type="spellEnd"/>
      <w:r w:rsidR="00C76468" w:rsidRPr="00C76468">
        <w:t>. Киселевское, тер автомобильной дороги общего пользования федерального значения А-270, км 882-й.</w:t>
      </w:r>
      <w:r w:rsidR="00C76468" w:rsidRPr="00C76468">
        <w:t xml:space="preserve"> </w:t>
      </w:r>
      <w:r>
        <w:t>(далее по т</w:t>
      </w:r>
      <w:r w:rsidR="00B37652">
        <w:t>ексту также – Склад Покупателя)</w:t>
      </w:r>
      <w:r w:rsidR="004A72F9">
        <w:t>, если иное не установлено в соответствующей Спецификации.</w:t>
      </w:r>
    </w:p>
    <w:p w14:paraId="1E387DEC" w14:textId="77777777" w:rsidR="00C86AA6" w:rsidRDefault="001820D8" w:rsidP="005A740D">
      <w:pPr>
        <w:pStyle w:val="Standard"/>
        <w:overflowPunct w:val="0"/>
        <w:ind w:left="19" w:firstLine="265"/>
        <w:jc w:val="both"/>
      </w:pPr>
      <w:r>
        <w:rPr>
          <w:rFonts w:eastAsia="Arial"/>
        </w:rPr>
        <w:t>2.1.2. Одновременно с передачей Товара передать Покупателю следующие документы на русском языке:</w:t>
      </w:r>
    </w:p>
    <w:p w14:paraId="78438C90" w14:textId="77777777" w:rsidR="00C86AA6" w:rsidRDefault="00B37652" w:rsidP="005A740D">
      <w:pPr>
        <w:pStyle w:val="Standard"/>
        <w:ind w:left="19" w:firstLine="265"/>
        <w:jc w:val="both"/>
      </w:pPr>
      <w:r>
        <w:rPr>
          <w:szCs w:val="24"/>
        </w:rPr>
        <w:t xml:space="preserve">а) товарная накладная </w:t>
      </w:r>
      <w:r w:rsidR="001820D8">
        <w:rPr>
          <w:szCs w:val="24"/>
        </w:rPr>
        <w:t>или УПД;</w:t>
      </w:r>
    </w:p>
    <w:p w14:paraId="52747B9A" w14:textId="77777777" w:rsidR="00C86AA6" w:rsidRDefault="001820D8" w:rsidP="005A740D">
      <w:pPr>
        <w:pStyle w:val="Standard"/>
        <w:ind w:left="19" w:firstLine="265"/>
        <w:jc w:val="both"/>
      </w:pPr>
      <w:r>
        <w:rPr>
          <w:szCs w:val="24"/>
        </w:rPr>
        <w:t>б) Сертификат качества, выданный заводом-изготовителем;</w:t>
      </w:r>
    </w:p>
    <w:p w14:paraId="59B6B68F" w14:textId="77777777" w:rsidR="00C86AA6" w:rsidRDefault="001820D8" w:rsidP="005A740D">
      <w:pPr>
        <w:pStyle w:val="Standard"/>
        <w:ind w:left="19" w:firstLine="265"/>
        <w:jc w:val="both"/>
      </w:pPr>
      <w:r>
        <w:rPr>
          <w:szCs w:val="24"/>
        </w:rPr>
        <w:t>в) техническая документация на Товар на русском языке (включая инструкцию по эксплуатации Товара);</w:t>
      </w:r>
    </w:p>
    <w:p w14:paraId="51867034" w14:textId="77777777" w:rsidR="00C86AA6" w:rsidRDefault="001820D8" w:rsidP="005A740D">
      <w:pPr>
        <w:pStyle w:val="Standard"/>
        <w:ind w:left="19" w:firstLine="265"/>
        <w:jc w:val="both"/>
      </w:pPr>
      <w:r>
        <w:rPr>
          <w:szCs w:val="24"/>
        </w:rPr>
        <w:t>г) товарно-транспортная накладная.</w:t>
      </w:r>
    </w:p>
    <w:p w14:paraId="2D8B5614" w14:textId="77777777" w:rsidR="00C86AA6" w:rsidRDefault="001820D8" w:rsidP="005A740D">
      <w:pPr>
        <w:pStyle w:val="Standard"/>
        <w:overflowPunct w:val="0"/>
        <w:ind w:left="19" w:firstLine="265"/>
        <w:jc w:val="both"/>
      </w:pPr>
      <w:r>
        <w:rPr>
          <w:rFonts w:eastAsia="Arial"/>
        </w:rPr>
        <w:t>2.1.3. Передать Покупателю Товар свободным от любых прав третьих лиц.</w:t>
      </w:r>
    </w:p>
    <w:p w14:paraId="55721947" w14:textId="77777777" w:rsidR="00C86AA6" w:rsidRDefault="001820D8" w:rsidP="005A740D">
      <w:pPr>
        <w:pStyle w:val="Standard"/>
        <w:overflowPunct w:val="0"/>
        <w:ind w:left="19" w:firstLine="265"/>
        <w:jc w:val="both"/>
      </w:pPr>
      <w:r>
        <w:rPr>
          <w:rFonts w:eastAsia="Arial"/>
          <w:b/>
          <w:i/>
        </w:rPr>
        <w:t>2.2. Покупатель обязан:</w:t>
      </w:r>
    </w:p>
    <w:p w14:paraId="154094BC" w14:textId="77777777" w:rsidR="00C86AA6" w:rsidRDefault="001820D8" w:rsidP="005A740D">
      <w:pPr>
        <w:pStyle w:val="Standard"/>
        <w:overflowPunct w:val="0"/>
        <w:ind w:left="19" w:firstLine="265"/>
        <w:jc w:val="both"/>
      </w:pPr>
      <w:r>
        <w:rPr>
          <w:rFonts w:eastAsia="Arial"/>
        </w:rPr>
        <w:t>2.2.1. Обеспечить приемку Товара.</w:t>
      </w:r>
    </w:p>
    <w:p w14:paraId="69969EE6" w14:textId="77777777" w:rsidR="00C86AA6" w:rsidRDefault="001820D8" w:rsidP="005A740D">
      <w:pPr>
        <w:pStyle w:val="Standard"/>
        <w:overflowPunct w:val="0"/>
        <w:ind w:left="19" w:firstLine="265"/>
        <w:jc w:val="both"/>
      </w:pPr>
      <w:r>
        <w:t>2.2.2. Оплатить Товар в порядке и в сроки, предусмотренные настоящим Договором.</w:t>
      </w:r>
    </w:p>
    <w:p w14:paraId="525ADD02" w14:textId="77777777" w:rsidR="00C86AA6" w:rsidRDefault="00C86AA6" w:rsidP="005A740D">
      <w:pPr>
        <w:pStyle w:val="Standard"/>
        <w:overflowPunct w:val="0"/>
        <w:ind w:left="19" w:firstLine="265"/>
        <w:jc w:val="both"/>
        <w:rPr>
          <w:rFonts w:eastAsia="Arial"/>
          <w:b/>
          <w:szCs w:val="24"/>
        </w:rPr>
      </w:pPr>
    </w:p>
    <w:p w14:paraId="02DD6E72" w14:textId="77777777" w:rsidR="00C86AA6" w:rsidRDefault="001820D8" w:rsidP="005A740D">
      <w:pPr>
        <w:pStyle w:val="Standard"/>
        <w:overflowPunct w:val="0"/>
        <w:ind w:left="19" w:firstLine="265"/>
        <w:jc w:val="center"/>
      </w:pPr>
      <w:r>
        <w:rPr>
          <w:rFonts w:eastAsia="Arial"/>
          <w:b/>
          <w:szCs w:val="24"/>
        </w:rPr>
        <w:t>3. ЦЕНА И ПОРЯДОК РАСЧЕТОВ</w:t>
      </w:r>
    </w:p>
    <w:p w14:paraId="03E2C14B" w14:textId="77777777" w:rsidR="00C86AA6" w:rsidRDefault="00C86AA6" w:rsidP="005A740D">
      <w:pPr>
        <w:pStyle w:val="Standard"/>
        <w:overflowPunct w:val="0"/>
        <w:ind w:left="19" w:firstLine="265"/>
        <w:jc w:val="center"/>
        <w:rPr>
          <w:rFonts w:eastAsia="Arial"/>
          <w:b/>
          <w:szCs w:val="24"/>
        </w:rPr>
      </w:pPr>
    </w:p>
    <w:p w14:paraId="2D1DFE5E" w14:textId="77777777" w:rsidR="0049271A" w:rsidRPr="0049271A" w:rsidRDefault="0049271A" w:rsidP="0049271A">
      <w:pPr>
        <w:pStyle w:val="Standard"/>
        <w:shd w:val="clear" w:color="auto" w:fill="FFFFFF"/>
        <w:overflowPunct w:val="0"/>
        <w:ind w:left="19" w:firstLine="265"/>
        <w:jc w:val="both"/>
        <w:rPr>
          <w:rFonts w:eastAsia="Arial"/>
          <w:szCs w:val="24"/>
        </w:rPr>
      </w:pPr>
      <w:r w:rsidRPr="0049271A">
        <w:rPr>
          <w:rFonts w:eastAsia="Arial"/>
          <w:szCs w:val="24"/>
        </w:rPr>
        <w:t>3.1. Товар оплачивается Покупателем в строгом соответствии с ценами, отраженными в спецификациях (Приложениях к договору), и условиями поставки, предусмотренными настоящим договором.</w:t>
      </w:r>
    </w:p>
    <w:p w14:paraId="72B41562" w14:textId="77777777" w:rsidR="0049271A" w:rsidRPr="0049271A" w:rsidRDefault="0049271A" w:rsidP="0049271A">
      <w:pPr>
        <w:pStyle w:val="Standard"/>
        <w:shd w:val="clear" w:color="auto" w:fill="FFFFFF"/>
        <w:overflowPunct w:val="0"/>
        <w:ind w:left="19" w:firstLine="265"/>
        <w:jc w:val="both"/>
        <w:rPr>
          <w:rFonts w:eastAsia="Arial"/>
          <w:szCs w:val="24"/>
        </w:rPr>
      </w:pPr>
      <w:r w:rsidRPr="0049271A">
        <w:rPr>
          <w:rFonts w:eastAsia="Arial"/>
          <w:szCs w:val="24"/>
        </w:rPr>
        <w:lastRenderedPageBreak/>
        <w:t>3.2. Общая сумма Договора не устанавливается, а складывается из стоимости всех партий Товара, поставленного в течение всего срока действия Договора, и определяется на основании Спецификаций, являющихся неотъемлемой частью настоящего Договора.</w:t>
      </w:r>
    </w:p>
    <w:p w14:paraId="01A538DE" w14:textId="77777777" w:rsidR="0049271A" w:rsidRPr="0049271A" w:rsidRDefault="0049271A" w:rsidP="0049271A">
      <w:pPr>
        <w:pStyle w:val="Standard"/>
        <w:shd w:val="clear" w:color="auto" w:fill="FFFFFF"/>
        <w:overflowPunct w:val="0"/>
        <w:ind w:left="19" w:firstLine="265"/>
        <w:jc w:val="both"/>
        <w:rPr>
          <w:rFonts w:eastAsia="Arial"/>
          <w:szCs w:val="24"/>
        </w:rPr>
      </w:pPr>
      <w:r w:rsidRPr="0049271A">
        <w:rPr>
          <w:rFonts w:eastAsia="Arial"/>
          <w:szCs w:val="24"/>
        </w:rPr>
        <w:t xml:space="preserve">В Цену </w:t>
      </w:r>
      <w:proofErr w:type="gramStart"/>
      <w:r w:rsidRPr="0049271A">
        <w:rPr>
          <w:rFonts w:eastAsia="Arial"/>
          <w:szCs w:val="24"/>
        </w:rPr>
        <w:t>Товара</w:t>
      </w:r>
      <w:proofErr w:type="gramEnd"/>
      <w:r w:rsidRPr="0049271A">
        <w:rPr>
          <w:rFonts w:eastAsia="Arial"/>
          <w:szCs w:val="24"/>
        </w:rPr>
        <w:t xml:space="preserve"> указанную в Спецификации, включены стоимость упаковки Товара и любые другие затраты Поставщика, связанные с исполнением настоящего Договора.</w:t>
      </w:r>
    </w:p>
    <w:p w14:paraId="3A8359DE" w14:textId="77777777" w:rsidR="0049271A" w:rsidRPr="0049271A" w:rsidRDefault="0049271A" w:rsidP="0049271A">
      <w:pPr>
        <w:pStyle w:val="Standard"/>
        <w:shd w:val="clear" w:color="auto" w:fill="FFFFFF"/>
        <w:overflowPunct w:val="0"/>
        <w:ind w:left="19" w:firstLine="265"/>
        <w:jc w:val="both"/>
        <w:rPr>
          <w:rFonts w:eastAsia="Arial"/>
          <w:szCs w:val="24"/>
        </w:rPr>
      </w:pPr>
      <w:r w:rsidRPr="0049271A">
        <w:rPr>
          <w:rFonts w:eastAsia="Arial"/>
          <w:szCs w:val="24"/>
        </w:rPr>
        <w:t>Цена Товара, указанная в Спецификации, является фиксированной и изменению не подлежит.</w:t>
      </w:r>
    </w:p>
    <w:p w14:paraId="5C1B5C7C" w14:textId="77777777" w:rsidR="00D46502" w:rsidRDefault="00D46502" w:rsidP="00D46502">
      <w:pPr>
        <w:pStyle w:val="Standard"/>
        <w:shd w:val="clear" w:color="auto" w:fill="FFFFFF"/>
        <w:overflowPunct w:val="0"/>
        <w:ind w:left="19" w:firstLine="265"/>
        <w:jc w:val="both"/>
        <w:rPr>
          <w:rFonts w:eastAsia="Arial"/>
          <w:szCs w:val="24"/>
        </w:rPr>
      </w:pPr>
      <w:r w:rsidRPr="00D46502">
        <w:rPr>
          <w:rFonts w:eastAsia="Arial"/>
          <w:szCs w:val="24"/>
        </w:rPr>
        <w:t>3.3.</w:t>
      </w:r>
      <w:r w:rsidR="00B76047">
        <w:rPr>
          <w:rFonts w:eastAsia="Arial"/>
          <w:szCs w:val="24"/>
        </w:rPr>
        <w:t xml:space="preserve"> </w:t>
      </w:r>
      <w:r w:rsidRPr="00D46502">
        <w:rPr>
          <w:rFonts w:eastAsia="Arial"/>
          <w:szCs w:val="24"/>
        </w:rPr>
        <w:t>Оплата Товара производится Покупателем в течение 1</w:t>
      </w:r>
      <w:r w:rsidR="00B76047">
        <w:rPr>
          <w:rFonts w:eastAsia="Arial"/>
          <w:szCs w:val="24"/>
        </w:rPr>
        <w:t>4</w:t>
      </w:r>
      <w:r w:rsidR="004A72F9">
        <w:rPr>
          <w:rFonts w:eastAsia="Arial"/>
          <w:szCs w:val="24"/>
        </w:rPr>
        <w:t xml:space="preserve"> (</w:t>
      </w:r>
      <w:r w:rsidR="00B76047">
        <w:rPr>
          <w:rFonts w:eastAsia="Arial"/>
          <w:szCs w:val="24"/>
        </w:rPr>
        <w:t>четыр</w:t>
      </w:r>
      <w:r w:rsidR="004A72F9">
        <w:rPr>
          <w:rFonts w:eastAsia="Arial"/>
          <w:szCs w:val="24"/>
        </w:rPr>
        <w:t>над</w:t>
      </w:r>
      <w:r w:rsidRPr="00D46502">
        <w:rPr>
          <w:rFonts w:eastAsia="Arial"/>
          <w:szCs w:val="24"/>
        </w:rPr>
        <w:t xml:space="preserve">цати) </w:t>
      </w:r>
      <w:r w:rsidR="00B76047">
        <w:rPr>
          <w:rFonts w:eastAsia="Arial"/>
          <w:szCs w:val="24"/>
        </w:rPr>
        <w:t>календарных</w:t>
      </w:r>
      <w:r w:rsidRPr="00D46502">
        <w:rPr>
          <w:rFonts w:eastAsia="Arial"/>
          <w:szCs w:val="24"/>
        </w:rPr>
        <w:t xml:space="preserve"> дней после поставки всего Товара, указанного в соответствующей Спецификации, в размере </w:t>
      </w:r>
      <w:r w:rsidR="00B76047">
        <w:rPr>
          <w:rFonts w:eastAsia="Arial"/>
          <w:szCs w:val="24"/>
        </w:rPr>
        <w:t>10</w:t>
      </w:r>
      <w:r w:rsidRPr="00D46502">
        <w:rPr>
          <w:rFonts w:eastAsia="Arial"/>
          <w:szCs w:val="24"/>
        </w:rPr>
        <w:t>0% от цены Товара, указанной в Спецификации, если иное не установлено в Спецификации</w:t>
      </w:r>
      <w:r w:rsidR="00B76047">
        <w:rPr>
          <w:rFonts w:eastAsia="Arial"/>
          <w:szCs w:val="24"/>
        </w:rPr>
        <w:t>.</w:t>
      </w:r>
    </w:p>
    <w:p w14:paraId="20B7E740" w14:textId="77777777" w:rsidR="00C86AA6" w:rsidRDefault="001820D8" w:rsidP="00D46502">
      <w:pPr>
        <w:pStyle w:val="Standard"/>
        <w:shd w:val="clear" w:color="auto" w:fill="FFFFFF"/>
        <w:overflowPunct w:val="0"/>
        <w:ind w:left="19" w:firstLine="265"/>
        <w:jc w:val="both"/>
      </w:pPr>
      <w:r>
        <w:rPr>
          <w:szCs w:val="24"/>
        </w:rPr>
        <w:t>3.4. Моментом оплаты считается момент списания денежных средств с расчетного счёта Покупателя.</w:t>
      </w:r>
    </w:p>
    <w:p w14:paraId="4A2F52CC" w14:textId="77777777" w:rsidR="00C86AA6" w:rsidRDefault="001820D8" w:rsidP="005A740D">
      <w:pPr>
        <w:pStyle w:val="Standard"/>
        <w:shd w:val="clear" w:color="auto" w:fill="FFFFFF"/>
        <w:overflowPunct w:val="0"/>
        <w:ind w:left="19" w:firstLine="265"/>
        <w:jc w:val="both"/>
        <w:rPr>
          <w:szCs w:val="24"/>
        </w:rPr>
      </w:pPr>
      <w:r>
        <w:rPr>
          <w:szCs w:val="24"/>
        </w:rPr>
        <w:t>3.5. Все банковские комиссии, возникающие в банке Покупателя по данному Договору, оплачиваются Покупателем. Все банковские комиссии в банке Поставщика в связи с исполнением данного Договора оплачивает Поставщик.</w:t>
      </w:r>
    </w:p>
    <w:p w14:paraId="14884011" w14:textId="77777777" w:rsidR="000A614B" w:rsidRPr="00B37652" w:rsidRDefault="000A614B" w:rsidP="008C3E7D">
      <w:pPr>
        <w:ind w:firstLine="284"/>
        <w:jc w:val="both"/>
        <w:rPr>
          <w:sz w:val="24"/>
          <w:szCs w:val="24"/>
        </w:rPr>
      </w:pPr>
      <w:r w:rsidRPr="00B37652">
        <w:rPr>
          <w:sz w:val="24"/>
          <w:szCs w:val="24"/>
        </w:rPr>
        <w:t>3.6. Товар поступает в свободное распоряжение Покупателя и не считается находящимся в залоге у Поставщика, предусмотренном ст. 488 ГК РФ. Условия о коммерческом кредите, предусмотренном ст. 823 ГК РФ, к правоотношениям сторон не применяются.</w:t>
      </w:r>
    </w:p>
    <w:p w14:paraId="4A0E8B7D" w14:textId="77777777" w:rsidR="00C86AA6" w:rsidRDefault="00C86AA6" w:rsidP="005A740D">
      <w:pPr>
        <w:pStyle w:val="Standard"/>
        <w:overflowPunct w:val="0"/>
        <w:ind w:left="19" w:firstLine="265"/>
        <w:jc w:val="both"/>
        <w:rPr>
          <w:rFonts w:eastAsia="Arial"/>
          <w:b/>
          <w:szCs w:val="24"/>
        </w:rPr>
      </w:pPr>
    </w:p>
    <w:p w14:paraId="2B0A26E8" w14:textId="77777777" w:rsidR="00C86AA6" w:rsidRDefault="001820D8" w:rsidP="005A740D">
      <w:pPr>
        <w:pStyle w:val="Standard"/>
        <w:overflowPunct w:val="0"/>
        <w:ind w:left="19" w:firstLine="265"/>
        <w:jc w:val="center"/>
      </w:pPr>
      <w:r>
        <w:rPr>
          <w:rFonts w:eastAsia="Arial"/>
          <w:b/>
        </w:rPr>
        <w:t>4. КАЧЕСТВО И КОМПЛЕКТНОСТЬ ТОВАРА</w:t>
      </w:r>
    </w:p>
    <w:p w14:paraId="3F836CB8" w14:textId="77777777" w:rsidR="00C86AA6" w:rsidRDefault="00C86AA6" w:rsidP="005A740D">
      <w:pPr>
        <w:pStyle w:val="Standard"/>
        <w:overflowPunct w:val="0"/>
        <w:ind w:left="19" w:firstLine="265"/>
        <w:jc w:val="center"/>
        <w:rPr>
          <w:rFonts w:eastAsia="Arial"/>
          <w:b/>
        </w:rPr>
      </w:pPr>
    </w:p>
    <w:p w14:paraId="2FEEB1E6" w14:textId="77777777" w:rsidR="00C86AA6" w:rsidRDefault="001820D8" w:rsidP="005A740D">
      <w:pPr>
        <w:pStyle w:val="Standard"/>
        <w:overflowPunct w:val="0"/>
        <w:ind w:left="19" w:firstLine="265"/>
        <w:jc w:val="both"/>
      </w:pPr>
      <w:r>
        <w:rPr>
          <w:rFonts w:eastAsia="Arial"/>
        </w:rPr>
        <w:t>4.1. В случае передачи Товара ненадлежащего качества, в том числе, если качество Товара окажется не соответствующим условиям настоящего Договора, Покупатель вправе по своему выбору:</w:t>
      </w:r>
    </w:p>
    <w:p w14:paraId="732BA356" w14:textId="77777777" w:rsidR="00C86AA6" w:rsidRDefault="001820D8" w:rsidP="005A740D">
      <w:pPr>
        <w:pStyle w:val="Standard"/>
        <w:overflowPunct w:val="0"/>
        <w:ind w:left="19" w:firstLine="265"/>
        <w:jc w:val="both"/>
      </w:pPr>
      <w:r>
        <w:t xml:space="preserve">4.1.1. Отказаться от принятия и оплаты Товара, а если он уже оплачен, потребовать в установленном порядке возврата уплаченной цены, Поставщик при этом обязан в течение </w:t>
      </w:r>
      <w:r>
        <w:rPr>
          <w:szCs w:val="24"/>
        </w:rPr>
        <w:t>10</w:t>
      </w:r>
      <w:r w:rsidR="009B1E8D">
        <w:rPr>
          <w:szCs w:val="24"/>
        </w:rPr>
        <w:t> </w:t>
      </w:r>
      <w:r>
        <w:t>(десяти) рабочих дней с момента получения соответствующего требования Покупателя перевести на счет Покупателя уже уплаченную сумму. Возврат Товара Поставщику осуществляется силами Поставщика и за его счет.</w:t>
      </w:r>
    </w:p>
    <w:p w14:paraId="6C2611D3" w14:textId="77777777" w:rsidR="00C86AA6" w:rsidRDefault="001820D8" w:rsidP="005A740D">
      <w:pPr>
        <w:pStyle w:val="Standard"/>
        <w:overflowPunct w:val="0"/>
        <w:ind w:left="19" w:firstLine="265"/>
        <w:jc w:val="both"/>
      </w:pPr>
      <w:r>
        <w:t>4.1.2. Потребовать соразмерного уменьшения цены.</w:t>
      </w:r>
    </w:p>
    <w:p w14:paraId="0B86C7F6" w14:textId="77777777" w:rsidR="00C86AA6" w:rsidRDefault="001820D8" w:rsidP="005A740D">
      <w:pPr>
        <w:pStyle w:val="Standard"/>
        <w:overflowPunct w:val="0"/>
        <w:ind w:left="19" w:firstLine="265"/>
        <w:jc w:val="both"/>
      </w:pPr>
      <w:r>
        <w:rPr>
          <w:rFonts w:eastAsia="Arial"/>
        </w:rPr>
        <w:t>4.1.3. Потребовать безвозмездного устранения недостатков в разумный срок после извещения Поставщика Покупателем.</w:t>
      </w:r>
    </w:p>
    <w:p w14:paraId="4CB1E908" w14:textId="77777777" w:rsidR="00C86AA6" w:rsidRDefault="001820D8" w:rsidP="005A740D">
      <w:pPr>
        <w:pStyle w:val="Standard"/>
        <w:overflowPunct w:val="0"/>
        <w:ind w:left="19" w:firstLine="265"/>
        <w:jc w:val="both"/>
      </w:pPr>
      <w:r>
        <w:rPr>
          <w:rFonts w:eastAsia="Arial"/>
        </w:rPr>
        <w:t>4.1.4. Потребовать замены Товара ненадлежащего качества Товаром, соответствующим Договору.</w:t>
      </w:r>
    </w:p>
    <w:p w14:paraId="6045A861" w14:textId="77777777" w:rsidR="00C86AA6" w:rsidRDefault="001820D8" w:rsidP="005A740D">
      <w:pPr>
        <w:pStyle w:val="Standard"/>
        <w:overflowPunct w:val="0"/>
        <w:ind w:left="19" w:firstLine="265"/>
        <w:jc w:val="both"/>
      </w:pPr>
      <w:r>
        <w:rPr>
          <w:rFonts w:eastAsia="Arial"/>
        </w:rPr>
        <w:t>4.2. Требования, связанные с недостатками Товара, могут быть предъявлены Покупателем в течение 14 (четырнадцати) календарных дней с момента обнаружения недостатков, в течение гарантийного срока.</w:t>
      </w:r>
    </w:p>
    <w:p w14:paraId="6B596E39" w14:textId="77777777" w:rsidR="00C86AA6" w:rsidRDefault="001820D8" w:rsidP="005A740D">
      <w:pPr>
        <w:pStyle w:val="Standard"/>
        <w:shd w:val="clear" w:color="auto" w:fill="FFFFFF"/>
        <w:overflowPunct w:val="0"/>
        <w:ind w:left="19" w:firstLine="265"/>
        <w:jc w:val="both"/>
      </w:pPr>
      <w:r>
        <w:t>4.3. Стороны пришли к соглашению, что при наличии споров о качестве Товара, результаты заключения Торгово-промышленной палаты Ростовской области будут являться окончательными. Стоимость получения данного заключения оплачивается Стороной, виновной в ухудшении качества Товара.</w:t>
      </w:r>
    </w:p>
    <w:p w14:paraId="60E66A81" w14:textId="77777777" w:rsidR="00C86AA6" w:rsidRDefault="001820D8" w:rsidP="005A740D">
      <w:pPr>
        <w:pStyle w:val="Standard"/>
        <w:overflowPunct w:val="0"/>
        <w:ind w:left="19" w:firstLine="265"/>
        <w:jc w:val="both"/>
      </w:pPr>
      <w:r>
        <w:rPr>
          <w:rFonts w:eastAsia="Arial"/>
        </w:rPr>
        <w:t>4.4. По настоящему Договору Поставщик обязан передать Товар в ассортименте и комплекте, то есть в наборе, предусмотренном в Спецификациях (Приложениях) к настоящему Договору, являющихся неотъемлемой частью Договора.</w:t>
      </w:r>
    </w:p>
    <w:p w14:paraId="0290C2FD" w14:textId="77777777" w:rsidR="00C86AA6" w:rsidRDefault="001820D8" w:rsidP="005A740D">
      <w:pPr>
        <w:pStyle w:val="Standard"/>
        <w:overflowPunct w:val="0"/>
        <w:ind w:left="19" w:firstLine="265"/>
        <w:jc w:val="both"/>
      </w:pPr>
      <w:r>
        <w:rPr>
          <w:rFonts w:eastAsia="Arial"/>
        </w:rPr>
        <w:t>4.5. Поставщик обязан передать Покупателю все Товары, входящие в комплект, одновременно.</w:t>
      </w:r>
    </w:p>
    <w:p w14:paraId="06951B83" w14:textId="77777777" w:rsidR="00C86AA6" w:rsidRDefault="001820D8" w:rsidP="005A740D">
      <w:pPr>
        <w:pStyle w:val="Standard"/>
        <w:overflowPunct w:val="0"/>
        <w:ind w:left="19" w:firstLine="265"/>
        <w:jc w:val="both"/>
      </w:pPr>
      <w:r>
        <w:rPr>
          <w:rFonts w:eastAsia="Arial"/>
        </w:rPr>
        <w:t xml:space="preserve">4.6. Если предоставлены Товары, не соответствующие условиям об ассортименте и комплекте, Покупатель обязан </w:t>
      </w:r>
      <w:r>
        <w:rPr>
          <w:rFonts w:eastAsia="Arial"/>
          <w:szCs w:val="24"/>
        </w:rPr>
        <w:t>письменно</w:t>
      </w:r>
      <w:r>
        <w:rPr>
          <w:rFonts w:eastAsia="Arial"/>
        </w:rPr>
        <w:t xml:space="preserve"> известить об этом Поставщика в срок, предусмотренный п. 6.4 настоящего Договора.</w:t>
      </w:r>
    </w:p>
    <w:p w14:paraId="214D1B87" w14:textId="77777777" w:rsidR="00C86AA6" w:rsidRDefault="001820D8" w:rsidP="005A740D">
      <w:pPr>
        <w:pStyle w:val="Standard"/>
        <w:overflowPunct w:val="0"/>
        <w:ind w:left="19" w:firstLine="265"/>
        <w:jc w:val="both"/>
      </w:pPr>
      <w:r>
        <w:rPr>
          <w:rFonts w:eastAsia="Arial"/>
        </w:rPr>
        <w:t>4.7. Покупатель вправе потребовать от Поставщика соразмерного уменьшения покупной цены или доукомплектования Товара в тридцатидневный срок после извещения Поставщика Покупателем.</w:t>
      </w:r>
    </w:p>
    <w:p w14:paraId="2625D796" w14:textId="77777777" w:rsidR="00C86AA6" w:rsidRDefault="001820D8" w:rsidP="005A740D">
      <w:pPr>
        <w:pStyle w:val="Standard"/>
        <w:overflowPunct w:val="0"/>
        <w:ind w:left="19" w:firstLine="265"/>
        <w:jc w:val="both"/>
      </w:pPr>
      <w:r>
        <w:rPr>
          <w:rFonts w:eastAsia="Arial"/>
        </w:rPr>
        <w:t xml:space="preserve">4.8. Если Поставщик в срок, указанный в п. 4.7 настоящего договора, не выполнил указанные требования Покупателя, Покупатель вправе отказаться от исполнения настоящего Договора. В случае отказа Покупателем от исполнения настоящего Договора в одностороннем порядке в соответствии с настоящим пунктом Договора, все выплаченные Покупателем Поставщику в </w:t>
      </w:r>
      <w:r>
        <w:rPr>
          <w:rFonts w:eastAsia="Arial"/>
        </w:rPr>
        <w:lastRenderedPageBreak/>
        <w:t>связи с исполнением настоящего Договора платежи подлежат возврату Покупателю в течение 10 (десяти)</w:t>
      </w:r>
      <w:r w:rsidR="00B37652">
        <w:rPr>
          <w:rFonts w:eastAsia="Arial"/>
        </w:rPr>
        <w:t xml:space="preserve"> </w:t>
      </w:r>
      <w:r>
        <w:rPr>
          <w:rFonts w:eastAsia="Arial"/>
        </w:rPr>
        <w:t>рабочих дней после получения соответствующего требования Покупателя.</w:t>
      </w:r>
    </w:p>
    <w:p w14:paraId="14CC6003" w14:textId="77777777" w:rsidR="00ED2EFC" w:rsidRDefault="00ED2EFC" w:rsidP="005A740D">
      <w:pPr>
        <w:pStyle w:val="Standard"/>
        <w:overflowPunct w:val="0"/>
        <w:ind w:left="19" w:firstLine="265"/>
        <w:jc w:val="center"/>
        <w:rPr>
          <w:rFonts w:eastAsia="Arial"/>
          <w:b/>
        </w:rPr>
      </w:pPr>
    </w:p>
    <w:p w14:paraId="7F8C0BFF" w14:textId="77777777" w:rsidR="00C86AA6" w:rsidRDefault="001820D8" w:rsidP="005A740D">
      <w:pPr>
        <w:pStyle w:val="Standard"/>
        <w:overflowPunct w:val="0"/>
        <w:ind w:left="19" w:firstLine="265"/>
        <w:jc w:val="center"/>
      </w:pPr>
      <w:r>
        <w:rPr>
          <w:rFonts w:eastAsia="Arial"/>
          <w:b/>
        </w:rPr>
        <w:t>5. ПРАВА ТРЕТЬИХ ЛИЦ</w:t>
      </w:r>
    </w:p>
    <w:p w14:paraId="3AB520F9" w14:textId="77777777" w:rsidR="00C86AA6" w:rsidRDefault="00C86AA6" w:rsidP="005A740D">
      <w:pPr>
        <w:pStyle w:val="Standard"/>
        <w:overflowPunct w:val="0"/>
        <w:ind w:left="19" w:firstLine="265"/>
        <w:jc w:val="center"/>
        <w:rPr>
          <w:rFonts w:eastAsia="Arial"/>
        </w:rPr>
      </w:pPr>
    </w:p>
    <w:p w14:paraId="51BEBEE8" w14:textId="77777777" w:rsidR="00C86AA6" w:rsidRDefault="001820D8" w:rsidP="005A740D">
      <w:pPr>
        <w:pStyle w:val="Standard"/>
        <w:overflowPunct w:val="0"/>
        <w:ind w:left="19" w:firstLine="265"/>
        <w:jc w:val="both"/>
      </w:pPr>
      <w:r>
        <w:rPr>
          <w:rFonts w:eastAsia="Arial"/>
        </w:rPr>
        <w:t>5.1. При передаче Товара, обремененного правами третьих лиц, Покупатель имеет право потребовать уменьшения цены Товара либо отказаться от исполнения настоящего Договора в одностороннем порядке, если не будет доказано, что Покупатель знал или должен был знать о правах третьих лиц на Товар. В случае отказа Покупателем от исполнения настоящего Договора в одностороннем порядке в соответствии с настоящим пунктом Договора, все выплаченные Покупателем Поставщику в связи с исполнением настоящего Договора платежи подлежат возврату Покупателю в течение 10 (десяти)банковских дней после получения соответствующего требования Покупателя.</w:t>
      </w:r>
    </w:p>
    <w:p w14:paraId="1DAEAAF1" w14:textId="77777777" w:rsidR="00C86AA6" w:rsidRDefault="001820D8" w:rsidP="005A740D">
      <w:pPr>
        <w:pStyle w:val="Standard"/>
        <w:overflowPunct w:val="0"/>
        <w:ind w:left="19" w:firstLine="265"/>
        <w:jc w:val="both"/>
      </w:pPr>
      <w:r>
        <w:rPr>
          <w:rFonts w:eastAsia="Arial"/>
        </w:rPr>
        <w:t>5.2. При изъятии Товара у Покупателя третьими лицами по основаниям, возникшим до передачи Товара, Поставщик обязан возместить Покупателю понесенные последним убытки, в том числе возвратить уплаченную цену, возместить расходы на приобретение товара у другого Поставщика, возместить упущенную выгоду.</w:t>
      </w:r>
    </w:p>
    <w:p w14:paraId="50E09F2A" w14:textId="77777777" w:rsidR="00C86AA6" w:rsidRDefault="00C86AA6" w:rsidP="005A740D">
      <w:pPr>
        <w:pStyle w:val="Standard"/>
        <w:widowControl w:val="0"/>
        <w:overflowPunct w:val="0"/>
        <w:ind w:left="19" w:firstLine="709"/>
        <w:jc w:val="center"/>
        <w:rPr>
          <w:rFonts w:eastAsia="Arial"/>
          <w:b/>
          <w:bCs/>
          <w:szCs w:val="24"/>
        </w:rPr>
      </w:pPr>
    </w:p>
    <w:p w14:paraId="5446F043" w14:textId="77777777" w:rsidR="00C86AA6" w:rsidRDefault="001820D8" w:rsidP="005A740D">
      <w:pPr>
        <w:pStyle w:val="Standard"/>
        <w:widowControl w:val="0"/>
        <w:overflowPunct w:val="0"/>
        <w:ind w:left="19" w:firstLine="709"/>
        <w:jc w:val="center"/>
      </w:pPr>
      <w:r>
        <w:rPr>
          <w:rFonts w:eastAsia="Arial"/>
          <w:b/>
          <w:bCs/>
          <w:szCs w:val="24"/>
        </w:rPr>
        <w:t>6. ПЕРЕДАЧА И ПРИЕМКА ТОВАРА</w:t>
      </w:r>
    </w:p>
    <w:p w14:paraId="407C2AA8" w14:textId="77777777" w:rsidR="00C86AA6" w:rsidRDefault="00C86AA6" w:rsidP="005A740D">
      <w:pPr>
        <w:pStyle w:val="Standard"/>
        <w:widowControl w:val="0"/>
        <w:overflowPunct w:val="0"/>
        <w:ind w:left="19" w:firstLine="709"/>
        <w:jc w:val="center"/>
        <w:rPr>
          <w:rFonts w:eastAsia="Arial"/>
          <w:b/>
          <w:bCs/>
          <w:szCs w:val="24"/>
        </w:rPr>
      </w:pPr>
    </w:p>
    <w:p w14:paraId="767D5395" w14:textId="77777777" w:rsidR="00C86AA6" w:rsidRDefault="001820D8" w:rsidP="005A740D">
      <w:pPr>
        <w:pStyle w:val="Standard"/>
        <w:ind w:firstLine="284"/>
        <w:jc w:val="both"/>
      </w:pPr>
      <w:r>
        <w:rPr>
          <w:rFonts w:eastAsia="Arial"/>
        </w:rPr>
        <w:t>6.1. Поставщик обязан предоставлять Товар Покупателю по адресу, указанному в п.2.1.1. настоящего Договора.</w:t>
      </w:r>
    </w:p>
    <w:p w14:paraId="40FC7231" w14:textId="77777777" w:rsidR="00C86AA6" w:rsidRDefault="001820D8" w:rsidP="005A740D">
      <w:pPr>
        <w:pStyle w:val="Standard"/>
        <w:ind w:firstLine="284"/>
        <w:jc w:val="both"/>
      </w:pPr>
      <w:r>
        <w:t>6.2. Право собственности на Товар и риск случайной гибели переходят к Покупателю с момента принятия Товара Покупателем. Моментом принятия Товара Покупателем считается дата подписания Сторонами товарной накладной по форме ТОРГ 12 или УПД и Акта приема-передачи.</w:t>
      </w:r>
    </w:p>
    <w:p w14:paraId="2FB58D68" w14:textId="77777777" w:rsidR="00C86AA6" w:rsidRDefault="001820D8" w:rsidP="005A740D">
      <w:pPr>
        <w:pStyle w:val="Standard"/>
        <w:ind w:firstLine="284"/>
        <w:jc w:val="both"/>
      </w:pPr>
      <w:r>
        <w:rPr>
          <w:rFonts w:eastAsia="Arial"/>
        </w:rPr>
        <w:t>С указанного момента Поставщик считается выполнившим свою обязанность по передаче Товара.</w:t>
      </w:r>
    </w:p>
    <w:p w14:paraId="62FE8CD2" w14:textId="77777777" w:rsidR="00C86AA6" w:rsidRDefault="001820D8" w:rsidP="005A740D">
      <w:pPr>
        <w:pStyle w:val="Standard"/>
        <w:ind w:firstLine="284"/>
        <w:jc w:val="both"/>
      </w:pPr>
      <w:r>
        <w:rPr>
          <w:rFonts w:eastAsia="Arial"/>
        </w:rPr>
        <w:t>Риск случайной гибели несет собственник в соответствии с действующим гражданским законодательством России.</w:t>
      </w:r>
    </w:p>
    <w:p w14:paraId="5A6D3D6A" w14:textId="77777777" w:rsidR="00C86AA6" w:rsidRDefault="001820D8" w:rsidP="005A740D">
      <w:pPr>
        <w:pStyle w:val="Standard"/>
        <w:ind w:firstLine="284"/>
        <w:jc w:val="both"/>
      </w:pPr>
      <w:r>
        <w:rPr>
          <w:rFonts w:eastAsia="Arial"/>
        </w:rPr>
        <w:t>6.3. Покупатель обязан принять переданный ему Товар, за исключением случаев, когда он вправе потребовать замены Товара или возврата Товара и потребовать возврата уплаченной цены.</w:t>
      </w:r>
    </w:p>
    <w:p w14:paraId="2BD9DF47" w14:textId="77777777" w:rsidR="00C86AA6" w:rsidRDefault="001820D8" w:rsidP="005A740D">
      <w:pPr>
        <w:pStyle w:val="Standard"/>
        <w:ind w:firstLine="284"/>
        <w:jc w:val="both"/>
      </w:pPr>
      <w:r>
        <w:rPr>
          <w:rFonts w:eastAsia="Arial"/>
        </w:rPr>
        <w:t xml:space="preserve">6.4. Покупатель обязан известить Поставщика о нарушении условий Договора о количестве, качестве и комплектности Товара в десятидневный </w:t>
      </w:r>
      <w:proofErr w:type="gramStart"/>
      <w:r>
        <w:rPr>
          <w:rFonts w:eastAsia="Arial"/>
        </w:rPr>
        <w:t>срок, после того, как</w:t>
      </w:r>
      <w:proofErr w:type="gramEnd"/>
      <w:r>
        <w:rPr>
          <w:rFonts w:eastAsia="Arial"/>
        </w:rPr>
        <w:t xml:space="preserve"> нарушение было обнаружено.</w:t>
      </w:r>
    </w:p>
    <w:p w14:paraId="6057837A" w14:textId="77777777" w:rsidR="00C86AA6" w:rsidRDefault="001820D8" w:rsidP="005A740D">
      <w:pPr>
        <w:pStyle w:val="Standard"/>
        <w:ind w:firstLine="284"/>
        <w:jc w:val="both"/>
      </w:pPr>
      <w:r>
        <w:rPr>
          <w:rFonts w:eastAsia="Arial"/>
        </w:rPr>
        <w:t>6.5. Проверка количества и комплектности Товара производится Покупателем при получении Товара от Поставщика.</w:t>
      </w:r>
    </w:p>
    <w:p w14:paraId="185BD39D" w14:textId="77777777" w:rsidR="00C86AA6" w:rsidRDefault="001820D8" w:rsidP="005A740D">
      <w:pPr>
        <w:pStyle w:val="Standard"/>
        <w:shd w:val="clear" w:color="auto" w:fill="FFFFFF"/>
        <w:ind w:firstLine="284"/>
        <w:jc w:val="both"/>
      </w:pPr>
      <w:r>
        <w:t>6.6. Приемка Товара Покупателем осуществляется на Складе Покупателя. Поставщик обязан за свой счет обеспечить присутствие своих уполномоченных на передачу Покупателю Товара представителей на Складе Покупателя с момента доставки Товара на Склад Покупателя до окончания передачи Товара Покупателю. При принятии Товара Покупатель осуществляет внешний осмотр и проверяет соответствие поставленного Товара по количеству. При отсутствии со стороны Покупателя претензий к ассортименту, количеству, комплектации и качеству Товара уполномоченными представителями Сторон подписывается Акт приема-передачи Товара. В случае обнаружения недостатков по результатам осмотра Товара уполномоченными представителями Сторон подписывается Акт, в котором фиксируются недостатки поставленного Товара и сроки устранения выявленных недостатков, которые в любом случае не могут превышать 30 календарных дней с момента подписания указанного Акта.</w:t>
      </w:r>
    </w:p>
    <w:p w14:paraId="15D1DDEB" w14:textId="77777777" w:rsidR="00C86AA6" w:rsidRDefault="001820D8" w:rsidP="005A740D">
      <w:pPr>
        <w:pStyle w:val="Standard"/>
        <w:shd w:val="clear" w:color="auto" w:fill="FFFFFF"/>
        <w:ind w:firstLine="284"/>
        <w:jc w:val="both"/>
      </w:pPr>
      <w:r>
        <w:t>6.7. В случае отсутствия представителей Поставщика при приемке Покупатель осуществляет приемку Товара в одностороннем порядке и составляет Акт о количестве и качестве принятого товара. В случае обнаружения недостатков Акт направляется Поставщику заказным письмом и считается претензионным требованием. Все указанные в данном Акте нарушения должны быть устранены Поставщиком в течение 30 календарных дней с момента п</w:t>
      </w:r>
      <w:r w:rsidR="00ED2EFC">
        <w:t>олучения Поставщиком этого Акта</w:t>
      </w:r>
      <w:r>
        <w:t>.</w:t>
      </w:r>
    </w:p>
    <w:p w14:paraId="2F3B3678" w14:textId="77777777" w:rsidR="00C86AA6" w:rsidRDefault="001820D8" w:rsidP="005A740D">
      <w:pPr>
        <w:pStyle w:val="Standard"/>
        <w:shd w:val="clear" w:color="auto" w:fill="FFFFFF"/>
        <w:ind w:firstLine="284"/>
        <w:jc w:val="both"/>
      </w:pPr>
      <w:r>
        <w:t>6.</w:t>
      </w:r>
      <w:proofErr w:type="gramStart"/>
      <w:r>
        <w:t>8.По</w:t>
      </w:r>
      <w:proofErr w:type="gramEnd"/>
      <w:r>
        <w:t xml:space="preserve"> результатам осмотра Товара Покупатель подписывает накладные на принятый им Товар.</w:t>
      </w:r>
    </w:p>
    <w:p w14:paraId="0DA578FB" w14:textId="77777777" w:rsidR="00C86AA6" w:rsidRDefault="001820D8" w:rsidP="005A740D">
      <w:pPr>
        <w:pStyle w:val="Standard"/>
        <w:shd w:val="clear" w:color="auto" w:fill="FFFFFF"/>
        <w:ind w:firstLine="284"/>
        <w:jc w:val="both"/>
      </w:pPr>
      <w:r>
        <w:lastRenderedPageBreak/>
        <w:t>6.9. Вместе с Товаром Поставщик обязан представить документы, подтверждающие соответствие Товаров российским стандартам качества, предусмотренным действующим законодательством РФ.</w:t>
      </w:r>
    </w:p>
    <w:p w14:paraId="201EF16E" w14:textId="77777777" w:rsidR="00C86AA6" w:rsidRDefault="001820D8" w:rsidP="005A740D">
      <w:pPr>
        <w:pStyle w:val="Standard"/>
        <w:shd w:val="clear" w:color="auto" w:fill="FFFFFF"/>
        <w:ind w:firstLine="284"/>
        <w:jc w:val="both"/>
      </w:pPr>
      <w:r>
        <w:t>6.10. Тара и у</w:t>
      </w:r>
      <w:r>
        <w:rPr>
          <w:szCs w:val="33"/>
        </w:rPr>
        <w:t xml:space="preserve">паковка Товара должна обеспечивать его сохранность во время транспортировки и разгрузки при условии надлежащего обращения. Стоимость тары и упаковки включена в Цену </w:t>
      </w:r>
      <w:proofErr w:type="gramStart"/>
      <w:r>
        <w:rPr>
          <w:szCs w:val="33"/>
        </w:rPr>
        <w:t>Товара</w:t>
      </w:r>
      <w:proofErr w:type="gramEnd"/>
      <w:r>
        <w:rPr>
          <w:szCs w:val="33"/>
        </w:rPr>
        <w:t xml:space="preserve"> и Поставщик не вправе требовать от Покупателя никаких дополнительных платежей в связи с упаковкой Товара.</w:t>
      </w:r>
    </w:p>
    <w:p w14:paraId="5E20BDEF" w14:textId="77777777" w:rsidR="00C86AA6" w:rsidRDefault="00C86AA6" w:rsidP="005A740D">
      <w:pPr>
        <w:pStyle w:val="Standard"/>
        <w:shd w:val="clear" w:color="auto" w:fill="FFFFFF"/>
        <w:ind w:left="19" w:firstLine="265"/>
        <w:jc w:val="both"/>
        <w:rPr>
          <w:szCs w:val="24"/>
        </w:rPr>
      </w:pPr>
    </w:p>
    <w:p w14:paraId="292363C6" w14:textId="77777777" w:rsidR="00C86AA6" w:rsidRDefault="001820D8" w:rsidP="005A740D">
      <w:pPr>
        <w:pStyle w:val="Standard"/>
        <w:shd w:val="clear" w:color="auto" w:fill="FFFFFF"/>
        <w:ind w:left="19" w:firstLine="265"/>
        <w:jc w:val="center"/>
      </w:pPr>
      <w:r>
        <w:rPr>
          <w:b/>
        </w:rPr>
        <w:t>7. ОТВЕТСТВЕННОСТЬ СТОРОН</w:t>
      </w:r>
    </w:p>
    <w:p w14:paraId="4DB776A0" w14:textId="77777777" w:rsidR="00C86AA6" w:rsidRDefault="00C86AA6" w:rsidP="005A740D">
      <w:pPr>
        <w:pStyle w:val="Standard"/>
        <w:shd w:val="clear" w:color="auto" w:fill="FFFFFF"/>
        <w:ind w:left="19" w:firstLine="265"/>
        <w:jc w:val="center"/>
        <w:rPr>
          <w:b/>
        </w:rPr>
      </w:pPr>
    </w:p>
    <w:p w14:paraId="124EADD9" w14:textId="77777777" w:rsidR="00C86AA6" w:rsidRDefault="001820D8" w:rsidP="005A740D">
      <w:pPr>
        <w:pStyle w:val="Standard"/>
        <w:ind w:left="19" w:firstLine="265"/>
        <w:jc w:val="both"/>
      </w:pPr>
      <w:r>
        <w:rPr>
          <w:rFonts w:eastAsia="Arial"/>
          <w:szCs w:val="24"/>
        </w:rPr>
        <w:t>7.1.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14:paraId="6F700983" w14:textId="77777777" w:rsidR="00C86AA6" w:rsidRDefault="001820D8" w:rsidP="005A740D">
      <w:pPr>
        <w:pStyle w:val="Standard"/>
        <w:ind w:left="19" w:firstLine="265"/>
        <w:jc w:val="both"/>
      </w:pPr>
      <w:r>
        <w:rPr>
          <w:rFonts w:eastAsia="Arial"/>
          <w:szCs w:val="24"/>
        </w:rPr>
        <w:t xml:space="preserve">7.2. В случае не передачи Товара в срок, указанный в Спецификации, Поставщик уплачивает Покупателю неустойку в размере 0,1% от цены Товара, в поставке которого допущена просрочка, за каждый день просрочки. </w:t>
      </w:r>
      <w:r>
        <w:rPr>
          <w:rFonts w:eastAsia="Arial"/>
          <w:bCs/>
          <w:szCs w:val="24"/>
        </w:rPr>
        <w:t>Требование об уплате неустойки должно быть предъявлено в письменной форме.</w:t>
      </w:r>
    </w:p>
    <w:p w14:paraId="3829E2D2" w14:textId="77777777" w:rsidR="00C86AA6" w:rsidRDefault="001820D8" w:rsidP="005A740D">
      <w:pPr>
        <w:pStyle w:val="Standard"/>
        <w:ind w:left="19" w:firstLine="265"/>
        <w:jc w:val="both"/>
      </w:pPr>
      <w:r>
        <w:rPr>
          <w:rFonts w:eastAsia="Arial"/>
          <w:bCs/>
          <w:szCs w:val="24"/>
        </w:rPr>
        <w:t xml:space="preserve">7.3. </w:t>
      </w:r>
      <w:r>
        <w:t xml:space="preserve">За нарушение срока устранения недостатков Товара, Поставщик оплачивает Покупателю неустойку в размере 0,1% от стоимости Товара, поставленного с недостатками, за каждый день просрочки. </w:t>
      </w:r>
      <w:r>
        <w:rPr>
          <w:rFonts w:eastAsia="Arial"/>
          <w:bCs/>
          <w:szCs w:val="24"/>
        </w:rPr>
        <w:t>Требование об уплате неустойки должно быть предъявлено в письменной форме.</w:t>
      </w:r>
    </w:p>
    <w:p w14:paraId="39EF726C" w14:textId="77777777" w:rsidR="00C86AA6" w:rsidRDefault="001820D8" w:rsidP="005A740D">
      <w:pPr>
        <w:pStyle w:val="Standard"/>
        <w:ind w:firstLine="284"/>
        <w:jc w:val="both"/>
      </w:pPr>
      <w:r>
        <w:rPr>
          <w:rFonts w:eastAsia="Arial"/>
        </w:rPr>
        <w:t>7.4. В случае просрочки окончательного платежа в соот</w:t>
      </w:r>
      <w:r w:rsidR="00ED2EFC">
        <w:rPr>
          <w:rFonts w:eastAsia="Arial"/>
        </w:rPr>
        <w:t>ветствии с п.3.3</w:t>
      </w:r>
      <w:r>
        <w:rPr>
          <w:rFonts w:eastAsia="Arial"/>
        </w:rPr>
        <w:t>, настоящего Договора, Покупатель уплачивает Поставщику неустойку в размере 0,1% от просроченного платежа за каждый день просрочки.</w:t>
      </w:r>
      <w:r>
        <w:rPr>
          <w:rFonts w:eastAsia="Arial"/>
          <w:bCs/>
          <w:szCs w:val="24"/>
        </w:rPr>
        <w:t xml:space="preserve"> Требование об уплате неустойки должно быть предъявлено в письменной форме.</w:t>
      </w:r>
    </w:p>
    <w:p w14:paraId="320574CC" w14:textId="77777777" w:rsidR="00C86AA6" w:rsidRDefault="001820D8" w:rsidP="005A740D">
      <w:pPr>
        <w:pStyle w:val="Standard"/>
        <w:ind w:firstLine="284"/>
        <w:jc w:val="both"/>
      </w:pPr>
      <w:r>
        <w:t xml:space="preserve">7.5. Если задержка передачи Товара Поставщиком Покупателю превысит 30 календарных дней против установленного в Договоре срока, Покупатель имеет право расторгнуть Договор в одностороннем порядке. </w:t>
      </w:r>
    </w:p>
    <w:p w14:paraId="165E8E9A" w14:textId="77777777" w:rsidR="00C86AA6" w:rsidRDefault="001820D8" w:rsidP="005A740D">
      <w:pPr>
        <w:pStyle w:val="Standard"/>
        <w:shd w:val="clear" w:color="auto" w:fill="FFFFFF"/>
        <w:ind w:firstLine="284"/>
        <w:jc w:val="both"/>
      </w:pPr>
      <w:r>
        <w:t>7.6. Взыскание неустоек и процентов не освобождает Сторону, нарушившую Договор, от исполнения обязательств в натуре. Все штрафы, пени и неустойки по настоящему Договору носят штрафной характер и взыскиваются сверх взыскания убытков.</w:t>
      </w:r>
    </w:p>
    <w:p w14:paraId="44917147" w14:textId="77777777" w:rsidR="00C86AA6" w:rsidRDefault="001820D8" w:rsidP="005A740D">
      <w:pPr>
        <w:pStyle w:val="Standard"/>
        <w:ind w:firstLine="284"/>
        <w:jc w:val="both"/>
      </w:pPr>
      <w:r>
        <w:rPr>
          <w:rFonts w:eastAsia="Arial"/>
        </w:rPr>
        <w:t>7.7. В случае недопоставки Товара, поставки некачественного Товара, Поставщик обязан за свой счет заменить некачественный Товар, или допоставить Товар в срок</w:t>
      </w:r>
      <w:r w:rsidR="00ED2EFC">
        <w:rPr>
          <w:rFonts w:eastAsia="Arial"/>
        </w:rPr>
        <w:t>,</w:t>
      </w:r>
      <w:r>
        <w:rPr>
          <w:rFonts w:eastAsia="Arial"/>
        </w:rPr>
        <w:t xml:space="preserve"> </w:t>
      </w:r>
      <w:r>
        <w:rPr>
          <w:rFonts w:eastAsia="Arial"/>
          <w:szCs w:val="24"/>
        </w:rPr>
        <w:t>согласованный Сторонами,</w:t>
      </w:r>
      <w:r>
        <w:rPr>
          <w:rFonts w:eastAsia="Arial"/>
        </w:rPr>
        <w:t xml:space="preserve"> который в любом случае не может превышать </w:t>
      </w:r>
      <w:r>
        <w:rPr>
          <w:rFonts w:eastAsia="Arial"/>
          <w:szCs w:val="24"/>
        </w:rPr>
        <w:t>30 календарных</w:t>
      </w:r>
      <w:r>
        <w:rPr>
          <w:rFonts w:eastAsia="Arial"/>
        </w:rPr>
        <w:t xml:space="preserve"> дней от даты получения претензионного письма, доставив Товар Покупателю по месту его нахождения за свой счет, либо вернуть Покупателю стоимость недостающего либо некачественного Товара. Замена, допоставка Товара или возврат его стоимости, либо использование иных прав, предоставленных Покупателю п.4.1 настоящего Договора, производится по выбору Покупателя.</w:t>
      </w:r>
    </w:p>
    <w:p w14:paraId="1AB387A3" w14:textId="77777777" w:rsidR="00C86AA6" w:rsidRDefault="001820D8" w:rsidP="005A740D">
      <w:pPr>
        <w:pStyle w:val="Standard"/>
        <w:ind w:firstLine="284"/>
        <w:jc w:val="both"/>
      </w:pPr>
      <w:r>
        <w:rPr>
          <w:rFonts w:eastAsia="Arial"/>
        </w:rPr>
        <w:t>7.8.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14:paraId="74673FB2" w14:textId="77777777" w:rsidR="00C86AA6" w:rsidRDefault="001820D8" w:rsidP="009B1E8D">
      <w:pPr>
        <w:pStyle w:val="Standard"/>
        <w:widowControl w:val="0"/>
        <w:ind w:firstLine="284"/>
        <w:jc w:val="both"/>
      </w:pPr>
      <w:r>
        <w:t>7.9. Каждая Сторона заверяет и подтверждает другой Стороне что:</w:t>
      </w:r>
    </w:p>
    <w:p w14:paraId="38037472" w14:textId="77777777" w:rsidR="00C86AA6" w:rsidRDefault="001820D8" w:rsidP="005A740D">
      <w:pPr>
        <w:pStyle w:val="Standard"/>
        <w:widowControl w:val="0"/>
        <w:ind w:firstLine="708"/>
        <w:jc w:val="both"/>
      </w:pPr>
      <w:r>
        <w:t>- является юридическим лицом, надлежащим образом учрежденным и законно действующим в соответствии с законодательством Российской Федерации;</w:t>
      </w:r>
    </w:p>
    <w:p w14:paraId="7796F8BA" w14:textId="77777777" w:rsidR="00C86AA6" w:rsidRDefault="001820D8" w:rsidP="005A740D">
      <w:pPr>
        <w:pStyle w:val="Standard"/>
        <w:widowControl w:val="0"/>
        <w:ind w:firstLine="709"/>
        <w:jc w:val="both"/>
      </w:pPr>
      <w:r>
        <w:t>- все согласия, необходимые для заключения Договора и иных договоров и соглашений, предусмотренных Договором, были получены и вступили в действие, или, если они не были получены, – то будут получены и/или вступят в действие в установленном порядке до заключения соответствующих договоров и соглашений в соответствии с действующим законодательством Российской Федерации;</w:t>
      </w:r>
    </w:p>
    <w:p w14:paraId="75D0E410" w14:textId="77777777" w:rsidR="00C86AA6" w:rsidRDefault="001820D8" w:rsidP="005A740D">
      <w:pPr>
        <w:pStyle w:val="Standard"/>
        <w:widowControl w:val="0"/>
        <w:ind w:firstLine="709"/>
        <w:jc w:val="both"/>
      </w:pPr>
      <w:r>
        <w:t>- вся фактическая информация, представленная Сторонами друг другу, является достоверной и правильной во всех существенных аспектах на дату ее предоставления. На дату заключения Договора не было утаено какой-либо информации, что могло бы в результате сделать представленную информацию неверной или вводящей в заблуждение одну из Сторон в каких-либо существенных аспектах;</w:t>
      </w:r>
    </w:p>
    <w:p w14:paraId="69CA3A9D" w14:textId="77777777" w:rsidR="00C86AA6" w:rsidRDefault="001820D8" w:rsidP="005A740D">
      <w:pPr>
        <w:pStyle w:val="Standard"/>
        <w:widowControl w:val="0"/>
        <w:ind w:firstLine="709"/>
        <w:jc w:val="both"/>
      </w:pPr>
      <w:r>
        <w:t>- в отношении Сторон не возбуждалось судебное, арбитражное или административное производство в каком-либо суде, арбитраже или органе, которое могло бы привести к невозможности Сторон надлежащим образом исполнять свои обязательства по Договору;</w:t>
      </w:r>
    </w:p>
    <w:p w14:paraId="0E377C2B" w14:textId="77777777" w:rsidR="00C86AA6" w:rsidRDefault="001820D8" w:rsidP="005A740D">
      <w:pPr>
        <w:pStyle w:val="Standard"/>
        <w:widowControl w:val="0"/>
        <w:ind w:firstLine="709"/>
        <w:jc w:val="both"/>
      </w:pPr>
      <w:r>
        <w:lastRenderedPageBreak/>
        <w:t>- Сторонами исполнялись и соблюдались, равно как и в настоящее время исполняются и соблюдаются во всех существенных аспектах требования законодательства, неисполнение или несоблюдение которых могло бы привести Стороны к невозможности надлежащим образом исполнять свои обязательства по Договору;</w:t>
      </w:r>
    </w:p>
    <w:p w14:paraId="01A33D04" w14:textId="77777777" w:rsidR="00C86AA6" w:rsidRDefault="001820D8" w:rsidP="005A740D">
      <w:pPr>
        <w:pStyle w:val="Standard"/>
        <w:widowControl w:val="0"/>
        <w:ind w:firstLine="709"/>
        <w:jc w:val="both"/>
      </w:pPr>
      <w:r>
        <w:t>- Стороны имеют действительный и законный правовой титул или законное право пользования и эксплуатации в отношении активов, необходимых для осуществления их деятельности;</w:t>
      </w:r>
    </w:p>
    <w:p w14:paraId="6E686930" w14:textId="77777777" w:rsidR="00C86AA6" w:rsidRDefault="001820D8" w:rsidP="005A740D">
      <w:pPr>
        <w:pStyle w:val="Standard"/>
        <w:widowControl w:val="0"/>
        <w:ind w:firstLine="709"/>
        <w:jc w:val="both"/>
      </w:pPr>
      <w:r>
        <w:t>- заключение и исполнение Сторонами Договора не противоречит их учредительным документам;</w:t>
      </w:r>
    </w:p>
    <w:p w14:paraId="3698531F" w14:textId="77777777" w:rsidR="00C86AA6" w:rsidRDefault="001820D8" w:rsidP="005A740D">
      <w:pPr>
        <w:pStyle w:val="Standard"/>
        <w:widowControl w:val="0"/>
        <w:ind w:firstLine="709"/>
        <w:jc w:val="both"/>
      </w:pPr>
      <w:r>
        <w:t>- Стороны заверяют и гарантируют друг другу, что на дату заключения Договора у Сторон отсутствует информация о том, что между их участниками или их участниками и третьими лицами заключено корпоративное или иное аналогичное соглашение, ограничивающее их права как контрагента Стороны, или каким-либо иным образом влияющее на возможность заключения или исполнения обязательств по Договору.</w:t>
      </w:r>
    </w:p>
    <w:p w14:paraId="0CB994DF" w14:textId="77777777" w:rsidR="00C86AA6" w:rsidRDefault="001820D8" w:rsidP="005A740D">
      <w:pPr>
        <w:pStyle w:val="Standard"/>
        <w:widowControl w:val="0"/>
        <w:jc w:val="both"/>
      </w:pPr>
      <w:r>
        <w:t xml:space="preserve">       7.10. Поставщик гарантирует, что является собственником поставляемого товара и не действует в качестве агента или комиссионера.</w:t>
      </w:r>
    </w:p>
    <w:p w14:paraId="4690E2DD" w14:textId="77777777" w:rsidR="00C86AA6" w:rsidRDefault="001820D8" w:rsidP="005A740D">
      <w:pPr>
        <w:pStyle w:val="Standard"/>
        <w:widowControl w:val="0"/>
        <w:ind w:firstLine="708"/>
        <w:jc w:val="both"/>
      </w:pPr>
      <w:r>
        <w:t>Поставщик уведомлен о том, что Покупатель полагается на указанные сведения, и они имеют для «Покупателя» существенное значение при заключении договора.</w:t>
      </w:r>
    </w:p>
    <w:p w14:paraId="3F5C0670" w14:textId="77777777" w:rsidR="00C86AA6" w:rsidRDefault="001820D8" w:rsidP="005A740D">
      <w:pPr>
        <w:pStyle w:val="Standard"/>
        <w:widowControl w:val="0"/>
        <w:ind w:firstLine="708"/>
        <w:jc w:val="both"/>
      </w:pPr>
      <w:r>
        <w:t>На основании статьи 431.2 Гражданского кодекса Российской Федерации в случае, если Поставщик предоставил недостоверные сведения, Покупатель вправе взыскать с Поставщика убытки, либо штраф в размере 40% от стоимости поставленного товара без учета НДС, по выбору Покупателя.</w:t>
      </w:r>
    </w:p>
    <w:p w14:paraId="486FBB79" w14:textId="77777777" w:rsidR="00C86AA6" w:rsidRDefault="001820D8" w:rsidP="009B1E8D">
      <w:pPr>
        <w:pStyle w:val="Standard"/>
        <w:widowControl w:val="0"/>
        <w:ind w:firstLine="284"/>
        <w:jc w:val="both"/>
      </w:pPr>
      <w:r>
        <w:t>7.11. На основании статьи 406.1 Гражданского кодекса Российской Федерации Покупатель вправе взыскать с Поставщика, а Поставщик обязан возместить имущественные потери Покупателя, возникшие в случае наступления хотя бы одно из следующих обстоятельств:</w:t>
      </w:r>
    </w:p>
    <w:p w14:paraId="0177E10F" w14:textId="77777777" w:rsidR="00C86AA6" w:rsidRDefault="001820D8" w:rsidP="005A740D">
      <w:pPr>
        <w:pStyle w:val="Standard"/>
        <w:ind w:firstLine="540"/>
        <w:jc w:val="both"/>
      </w:pPr>
      <w:r>
        <w:t>а) В случае вынесения в отношении Покупателя налоговым органом решения, предусматривающего признание незаконным применения Покупателем налоговых вычетов по налогу на добавленную стоимость по счетам-фактурам, выставленным Поставщиком в рамках настоящего договора;</w:t>
      </w:r>
    </w:p>
    <w:p w14:paraId="6F01B697" w14:textId="77777777" w:rsidR="00C86AA6" w:rsidRDefault="001820D8" w:rsidP="005A740D">
      <w:pPr>
        <w:pStyle w:val="Standard"/>
        <w:ind w:firstLine="540"/>
        <w:jc w:val="both"/>
      </w:pPr>
      <w:r>
        <w:t>б) В случае вынесения в отношении Покупателя налоговым органом решения, предусматривающего признание налоговым органом незаконным отражения Покупателем в расходах по налогу на прибыль стоимости товаров, поставленных Поставщиком.</w:t>
      </w:r>
    </w:p>
    <w:p w14:paraId="2FC6BD43" w14:textId="77777777" w:rsidR="00C86AA6" w:rsidRDefault="001820D8" w:rsidP="005A740D">
      <w:pPr>
        <w:pStyle w:val="Standard"/>
        <w:ind w:firstLine="540"/>
        <w:jc w:val="both"/>
      </w:pPr>
      <w:r>
        <w:t>Размер имущественных потерь определяется:</w:t>
      </w:r>
    </w:p>
    <w:p w14:paraId="765782D6" w14:textId="77777777" w:rsidR="00C86AA6" w:rsidRDefault="001820D8" w:rsidP="005A740D">
      <w:pPr>
        <w:pStyle w:val="Standard"/>
        <w:ind w:firstLine="540"/>
        <w:jc w:val="both"/>
      </w:pPr>
      <w:r>
        <w:t>а) в сумме налоговых вычетов по НДС, применение которых признано незаконным, а также соответствующих сумм штрафов и пеней, доначисленных налоговым органом;</w:t>
      </w:r>
    </w:p>
    <w:p w14:paraId="1643413C" w14:textId="77777777" w:rsidR="00C86AA6" w:rsidRDefault="001820D8" w:rsidP="005A740D">
      <w:pPr>
        <w:pStyle w:val="Standard"/>
        <w:ind w:firstLine="539"/>
        <w:jc w:val="both"/>
      </w:pPr>
      <w:r>
        <w:rPr>
          <w:color w:val="000000"/>
        </w:rPr>
        <w:t>б) в размере 20% от расходов «Покупателя», уменьшающих налоговую базу по налогу на прибыль, на оплату товаров, поставленных «Поставщиком», которые признаны незаконными по решению налогового органа, а также соответствующих сумм штрафов и пеней, доначисленных налоговым органом.</w:t>
      </w:r>
    </w:p>
    <w:p w14:paraId="2D2A4715" w14:textId="77777777" w:rsidR="00C86AA6" w:rsidRDefault="00C86AA6" w:rsidP="005A740D">
      <w:pPr>
        <w:pStyle w:val="Standard"/>
        <w:ind w:left="19" w:firstLine="265"/>
        <w:jc w:val="center"/>
        <w:rPr>
          <w:b/>
          <w:bCs/>
          <w:szCs w:val="18"/>
        </w:rPr>
      </w:pPr>
    </w:p>
    <w:p w14:paraId="49F5B184" w14:textId="77777777" w:rsidR="00C86AA6" w:rsidRDefault="001820D8" w:rsidP="005A740D">
      <w:pPr>
        <w:pStyle w:val="Standard"/>
        <w:ind w:left="19" w:firstLine="265"/>
        <w:jc w:val="center"/>
      </w:pPr>
      <w:r>
        <w:rPr>
          <w:b/>
          <w:bCs/>
          <w:szCs w:val="18"/>
        </w:rPr>
        <w:t>8.    ГАРАНТИИ</w:t>
      </w:r>
    </w:p>
    <w:p w14:paraId="71A7FA54" w14:textId="77777777" w:rsidR="00C86AA6" w:rsidRDefault="00C86AA6" w:rsidP="005A740D">
      <w:pPr>
        <w:pStyle w:val="Standard"/>
        <w:ind w:left="19" w:firstLine="265"/>
        <w:jc w:val="center"/>
        <w:rPr>
          <w:b/>
          <w:bCs/>
          <w:szCs w:val="18"/>
        </w:rPr>
      </w:pPr>
    </w:p>
    <w:p w14:paraId="543B5F80" w14:textId="77777777" w:rsidR="00C86AA6" w:rsidRDefault="001820D8" w:rsidP="005A740D">
      <w:pPr>
        <w:pStyle w:val="Standard"/>
        <w:widowControl w:val="0"/>
        <w:overflowPunct w:val="0"/>
        <w:ind w:left="19" w:firstLine="265"/>
        <w:jc w:val="both"/>
      </w:pPr>
      <w:r>
        <w:rPr>
          <w:b/>
          <w:bCs/>
          <w:szCs w:val="24"/>
        </w:rPr>
        <w:t>8.1. Поставщик гарантирует что:</w:t>
      </w:r>
    </w:p>
    <w:p w14:paraId="04CB9C6D" w14:textId="77777777" w:rsidR="00C86AA6" w:rsidRDefault="001820D8" w:rsidP="005A740D">
      <w:pPr>
        <w:pStyle w:val="Standard"/>
        <w:ind w:left="19" w:firstLine="265"/>
        <w:jc w:val="both"/>
      </w:pPr>
      <w:r>
        <w:t>- Товар полностью соответствует описанию, техническому заданию, паспорту Товара и документации на Товар, положениям настоящего Договора, и отвечает всем техническим условиям и стандартам, установленным изготовителем.</w:t>
      </w:r>
    </w:p>
    <w:p w14:paraId="123CBCCB" w14:textId="77777777" w:rsidR="00C86AA6" w:rsidRDefault="001820D8" w:rsidP="005A740D">
      <w:pPr>
        <w:pStyle w:val="Standard"/>
        <w:ind w:left="19" w:firstLine="265"/>
        <w:jc w:val="both"/>
      </w:pPr>
      <w:r>
        <w:t>- Поставщик гарантирует производить замену товара, в случае невозможности проведения ремонта.</w:t>
      </w:r>
    </w:p>
    <w:p w14:paraId="3F237E41" w14:textId="77777777" w:rsidR="00C86AA6" w:rsidRDefault="001820D8" w:rsidP="005A740D">
      <w:pPr>
        <w:pStyle w:val="Standard"/>
        <w:ind w:left="19" w:firstLine="265"/>
        <w:jc w:val="both"/>
      </w:pPr>
      <w:r>
        <w:t>- Объем поставки, комплектность Товара и техническая документация полностью соответствуют настоящему Договору и Приложениям к нему.</w:t>
      </w:r>
    </w:p>
    <w:p w14:paraId="4FAF5A88" w14:textId="77777777" w:rsidR="00C86AA6" w:rsidRDefault="001820D8" w:rsidP="005A740D">
      <w:pPr>
        <w:pStyle w:val="Standard"/>
        <w:ind w:left="19" w:firstLine="265"/>
        <w:jc w:val="both"/>
      </w:pPr>
      <w:r>
        <w:t>- Весь Товар является новым, и не был в употреблении.</w:t>
      </w:r>
    </w:p>
    <w:p w14:paraId="1530E1DC" w14:textId="77777777" w:rsidR="00C86AA6" w:rsidRDefault="001820D8" w:rsidP="005A740D">
      <w:pPr>
        <w:pStyle w:val="Standard"/>
        <w:ind w:left="19" w:firstLine="265"/>
        <w:jc w:val="both"/>
      </w:pPr>
      <w:r>
        <w:t>- Право Покупателя распоряжаться Товаром является законным и что Товар не состоит под арестом и свободен от прав третьих лиц (без обременений).</w:t>
      </w:r>
    </w:p>
    <w:p w14:paraId="0F556F38" w14:textId="77777777" w:rsidR="00C86AA6" w:rsidRDefault="001820D8" w:rsidP="005A740D">
      <w:pPr>
        <w:pStyle w:val="Standard"/>
        <w:shd w:val="clear" w:color="auto" w:fill="FFFFFF"/>
        <w:ind w:left="19" w:firstLine="265"/>
        <w:jc w:val="both"/>
      </w:pPr>
      <w:r>
        <w:lastRenderedPageBreak/>
        <w:t xml:space="preserve">8.2. Поставщик гарантирует нормальную работу Товара при условии его хранения и эксплуатации в соответствии с инструкциями по эксплуатации в течение 12 месяцев от даты ввода Товара в эксплуатацию, но не более 18 </w:t>
      </w:r>
      <w:r w:rsidR="00ED2EFC">
        <w:t>месяцев от даты поставки Товара</w:t>
      </w:r>
      <w:r>
        <w:t>.</w:t>
      </w:r>
    </w:p>
    <w:p w14:paraId="5B9876F5" w14:textId="77777777" w:rsidR="00C86AA6" w:rsidRDefault="001820D8" w:rsidP="005A740D">
      <w:pPr>
        <w:pStyle w:val="Standard"/>
        <w:shd w:val="clear" w:color="auto" w:fill="FFFFFF"/>
        <w:ind w:left="19" w:firstLine="265"/>
        <w:jc w:val="both"/>
      </w:pPr>
      <w:r>
        <w:t>8.3. Гарантия не распространяется на расходные материалы.</w:t>
      </w:r>
    </w:p>
    <w:p w14:paraId="03187704" w14:textId="77777777" w:rsidR="00C86AA6" w:rsidRDefault="001820D8" w:rsidP="005A740D">
      <w:pPr>
        <w:pStyle w:val="Standard"/>
        <w:ind w:left="19" w:firstLine="265"/>
        <w:jc w:val="both"/>
      </w:pPr>
      <w:r>
        <w:t>8.4. Поставщик комплектует весь поставляемый Товар   инструкциями по эксплуатации.</w:t>
      </w:r>
    </w:p>
    <w:p w14:paraId="5C9A780B" w14:textId="77777777" w:rsidR="00C86AA6" w:rsidRDefault="001820D8" w:rsidP="005A740D">
      <w:pPr>
        <w:pStyle w:val="Standard"/>
        <w:ind w:left="19" w:firstLine="265"/>
        <w:jc w:val="both"/>
      </w:pPr>
      <w:r>
        <w:t xml:space="preserve">8.5. </w:t>
      </w:r>
      <w:r>
        <w:rPr>
          <w:szCs w:val="18"/>
        </w:rPr>
        <w:t>В случае обнаружения дефекта Товара в течение гарантийного срока, Поставщик обязуется устранить любые дефекты Товара в течение 30</w:t>
      </w:r>
      <w:r>
        <w:t xml:space="preserve"> календарных дней</w:t>
      </w:r>
      <w:r>
        <w:rPr>
          <w:szCs w:val="18"/>
        </w:rPr>
        <w:t xml:space="preserve"> после получения письменной заявки от Покупателя с указанием типа и серийного номера Товара и причины вызова.</w:t>
      </w:r>
    </w:p>
    <w:p w14:paraId="2CFC228E" w14:textId="77777777" w:rsidR="00C86AA6" w:rsidRDefault="001820D8" w:rsidP="005A740D">
      <w:pPr>
        <w:pStyle w:val="Standard"/>
        <w:ind w:left="19" w:firstLine="265"/>
        <w:jc w:val="both"/>
      </w:pPr>
      <w:r>
        <w:t>В случае возникновения неисправности Товара в течение гарантийного срока Покупатель обязуется в течение 5 (пяти) календарных дней с момента обнаружения неисправности, уведомить об этом Поставщика путем направления сообщения (претензии) по факсу.</w:t>
      </w:r>
    </w:p>
    <w:p w14:paraId="5FC662EC" w14:textId="77777777" w:rsidR="00C86AA6" w:rsidRDefault="001820D8" w:rsidP="005A740D">
      <w:pPr>
        <w:pStyle w:val="Standard"/>
        <w:ind w:left="19" w:firstLine="265"/>
        <w:jc w:val="both"/>
      </w:pPr>
      <w:r>
        <w:t>Срок ремонта Товара не может превышать 30 календарных дней с момента получения Поставщиком претензии Покупателя.</w:t>
      </w:r>
    </w:p>
    <w:p w14:paraId="58CDE08F" w14:textId="77777777" w:rsidR="00C86AA6" w:rsidRDefault="001820D8" w:rsidP="005A740D">
      <w:pPr>
        <w:pStyle w:val="Standard"/>
        <w:jc w:val="both"/>
      </w:pPr>
      <w:r>
        <w:t xml:space="preserve">     В случае замены неисправного Товара или его части, находящегося на гарантии, доставка нового Товара или заменяемых частей, осуществляется за счет Поставщика.</w:t>
      </w:r>
    </w:p>
    <w:p w14:paraId="6D2CAC35" w14:textId="77777777" w:rsidR="00C86AA6" w:rsidRDefault="001820D8" w:rsidP="005A740D">
      <w:pPr>
        <w:pStyle w:val="Standard"/>
        <w:widowControl w:val="0"/>
        <w:ind w:left="19" w:firstLine="265"/>
        <w:jc w:val="both"/>
      </w:pPr>
      <w:r>
        <w:rPr>
          <w:rFonts w:eastAsia="Arial"/>
        </w:rPr>
        <w:t>Гарантийный срок на соответствующую единицу Товара продлевается на время, в течение которого она не могла использоваться Покупателем из-за неисправности, при условии направления Покупателем письменной претензии Поставщику.</w:t>
      </w:r>
    </w:p>
    <w:p w14:paraId="65D75A6C" w14:textId="77777777" w:rsidR="00C86AA6" w:rsidRDefault="001820D8" w:rsidP="005A740D">
      <w:pPr>
        <w:pStyle w:val="Standard"/>
        <w:ind w:left="19" w:firstLine="265"/>
        <w:jc w:val="both"/>
      </w:pPr>
      <w:proofErr w:type="gramStart"/>
      <w:r>
        <w:t>На Товар (его комплектующее изделие)</w:t>
      </w:r>
      <w:proofErr w:type="gramEnd"/>
      <w:r>
        <w:t xml:space="preserve"> переданное Покупателю, взамен Товара (комплектующего изделия) в котором в течение гарантийного срока были обнаружены недостатки, устанавливается гарантийный срок той же продолжительности что и на замененное, начиная от даты замены.</w:t>
      </w:r>
    </w:p>
    <w:p w14:paraId="11B4D41A" w14:textId="77777777" w:rsidR="00C86AA6" w:rsidRDefault="001820D8" w:rsidP="005A740D">
      <w:pPr>
        <w:pStyle w:val="Standard"/>
        <w:jc w:val="both"/>
      </w:pPr>
      <w:r>
        <w:t xml:space="preserve">     8.6. Указанная в настоящей статье Договора гарантия не распространяется на дефекты Товара, вызванные небрежностью Покупателя, ненадлежащим обращением, содержанием или использованием Товара с нарушением инструкций по эксплуатации Товара.</w:t>
      </w:r>
    </w:p>
    <w:p w14:paraId="6139AE61" w14:textId="77777777" w:rsidR="00C86AA6" w:rsidRDefault="001820D8" w:rsidP="005A740D">
      <w:pPr>
        <w:pStyle w:val="Standard"/>
        <w:ind w:left="19"/>
        <w:jc w:val="both"/>
      </w:pPr>
      <w:r>
        <w:t xml:space="preserve">     8.7 Замененные и дефектные части во время гарантийного периода возвращаются Поставщику в согласованные между Сторонами сроки за счет Поставщика. Любые расходы по возврату дефектных деталей, подпадающих под гарантию, также как отправку и передачу заменяемых деталей, несет Поставщик.</w:t>
      </w:r>
    </w:p>
    <w:p w14:paraId="7CE39D45" w14:textId="77777777" w:rsidR="00C86AA6" w:rsidRDefault="001820D8" w:rsidP="005A740D">
      <w:pPr>
        <w:pStyle w:val="Standard"/>
        <w:widowControl w:val="0"/>
        <w:overflowPunct w:val="0"/>
        <w:ind w:left="19" w:firstLine="265"/>
        <w:jc w:val="both"/>
      </w:pPr>
      <w:r>
        <w:rPr>
          <w:bCs/>
          <w:szCs w:val="24"/>
        </w:rPr>
        <w:t>8.8. Покупатель не обязан оплачивать никакие работы Поставщика, связанные с устранением дефектов Товара по гарантии в течение указанного в данной статье срока.</w:t>
      </w:r>
    </w:p>
    <w:p w14:paraId="43155EB2" w14:textId="77777777" w:rsidR="00C86AA6" w:rsidRDefault="001820D8" w:rsidP="005A740D">
      <w:pPr>
        <w:pStyle w:val="Standard"/>
        <w:widowControl w:val="0"/>
        <w:overflowPunct w:val="0"/>
        <w:ind w:left="19" w:firstLine="265"/>
        <w:jc w:val="both"/>
      </w:pPr>
      <w:r>
        <w:rPr>
          <w:bCs/>
          <w:szCs w:val="24"/>
        </w:rPr>
        <w:t>8.9. В течение гарантийного срока все расходы по проезду специалистов до места установки (эксплуатации) Товара и их проживанию, а также любые связанные с ремонтом расходы, несет Поставщик. Все указанные расходы после истечения гарантийного срока несет Покупатель.</w:t>
      </w:r>
    </w:p>
    <w:p w14:paraId="25DEAB9B" w14:textId="77777777" w:rsidR="00C86AA6" w:rsidRDefault="001820D8" w:rsidP="005A740D">
      <w:pPr>
        <w:pStyle w:val="Standard"/>
        <w:widowControl w:val="0"/>
        <w:ind w:left="19" w:firstLine="265"/>
        <w:jc w:val="both"/>
      </w:pPr>
      <w:r>
        <w:rPr>
          <w:rFonts w:eastAsia="Arial"/>
          <w:szCs w:val="24"/>
        </w:rPr>
        <w:t xml:space="preserve">8.10. При возникновении между Сторонами спора относительно того, является ли случай гарантийным, и невозможности урегулирования этого спора переговорами, по требованию любой из Сторон может быть назначена экспертиза. В указанных случаях расходы на экспертизу несет Сторона, потребовавшая назначения экспертизы, а если она назначена по соглашению между </w:t>
      </w:r>
      <w:proofErr w:type="gramStart"/>
      <w:r>
        <w:rPr>
          <w:rFonts w:eastAsia="Arial"/>
          <w:szCs w:val="24"/>
        </w:rPr>
        <w:t>Сторонами,-</w:t>
      </w:r>
      <w:proofErr w:type="gramEnd"/>
      <w:r>
        <w:rPr>
          <w:rFonts w:eastAsia="Arial"/>
          <w:szCs w:val="24"/>
        </w:rPr>
        <w:t xml:space="preserve"> обе Стороны поровну, при этом виновная Сторона обязана возместить другой Стороне расходы по проведенной экспертизе. Заключение экспертной организации будет обязательным для Сторон.</w:t>
      </w:r>
    </w:p>
    <w:p w14:paraId="6A6A2416" w14:textId="77777777" w:rsidR="00C86AA6" w:rsidRDefault="001820D8" w:rsidP="005A740D">
      <w:pPr>
        <w:pStyle w:val="Standard"/>
        <w:ind w:left="19" w:firstLine="265"/>
        <w:jc w:val="both"/>
      </w:pPr>
      <w:r>
        <w:rPr>
          <w:szCs w:val="18"/>
        </w:rPr>
        <w:t xml:space="preserve">8.11. Во время гарантийного срока расходы по </w:t>
      </w:r>
      <w:r>
        <w:t>транспортировке Товара либо его частей в целях ремонта несет Поставщик.</w:t>
      </w:r>
    </w:p>
    <w:p w14:paraId="04F7447A" w14:textId="77777777" w:rsidR="00C86AA6" w:rsidRDefault="00C86AA6" w:rsidP="005A740D">
      <w:pPr>
        <w:pStyle w:val="Standard"/>
        <w:ind w:left="19" w:firstLine="265"/>
        <w:jc w:val="center"/>
        <w:rPr>
          <w:rFonts w:ascii="Arial" w:eastAsia="Arial" w:hAnsi="Arial"/>
          <w:sz w:val="20"/>
        </w:rPr>
      </w:pPr>
    </w:p>
    <w:p w14:paraId="1D0A9FB0" w14:textId="77777777" w:rsidR="00C86AA6" w:rsidRDefault="001820D8" w:rsidP="005A740D">
      <w:pPr>
        <w:pStyle w:val="Standard"/>
        <w:widowControl w:val="0"/>
        <w:ind w:left="19" w:firstLine="265"/>
        <w:jc w:val="center"/>
      </w:pPr>
      <w:r>
        <w:rPr>
          <w:rFonts w:eastAsia="Arial"/>
          <w:b/>
          <w:bCs/>
        </w:rPr>
        <w:t>9. ОБСТОЯТЕЛЬСТВА НЕПРЕОДОЛИМОЙ СИЛЫ</w:t>
      </w:r>
    </w:p>
    <w:p w14:paraId="3B9CF296" w14:textId="77777777" w:rsidR="00C86AA6" w:rsidRDefault="00C86AA6" w:rsidP="005A740D">
      <w:pPr>
        <w:pStyle w:val="Standard"/>
        <w:widowControl w:val="0"/>
        <w:ind w:left="19" w:firstLine="265"/>
        <w:jc w:val="center"/>
        <w:rPr>
          <w:rFonts w:eastAsia="Arial"/>
          <w:b/>
          <w:bCs/>
        </w:rPr>
      </w:pPr>
    </w:p>
    <w:p w14:paraId="0F13418E" w14:textId="77777777" w:rsidR="00C86AA6" w:rsidRDefault="001820D8" w:rsidP="005A740D">
      <w:pPr>
        <w:pStyle w:val="Standard"/>
        <w:widowControl w:val="0"/>
        <w:ind w:left="19" w:firstLine="265"/>
        <w:jc w:val="both"/>
      </w:pPr>
      <w:r>
        <w:rPr>
          <w:rFonts w:eastAsia="Arial"/>
        </w:rPr>
        <w:t>9.1.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w:t>
      </w:r>
    </w:p>
    <w:p w14:paraId="70C6AEFD" w14:textId="77777777" w:rsidR="00C86AA6" w:rsidRDefault="001820D8" w:rsidP="005A740D">
      <w:pPr>
        <w:pStyle w:val="Standard"/>
        <w:widowControl w:val="0"/>
        <w:ind w:left="19" w:firstLine="265"/>
        <w:jc w:val="both"/>
      </w:pPr>
      <w:r>
        <w:rPr>
          <w:rFonts w:eastAsia="Arial"/>
        </w:rPr>
        <w:t>9.2. При возникновении обстоятельств непреодолимой силы, препятствующих исполнению обязательств по настоящему Договору одной из Сторон, она обязана немедленно оповестить об этом другую Сторону,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14:paraId="113407EA" w14:textId="77777777" w:rsidR="00C86AA6" w:rsidRDefault="00C86AA6" w:rsidP="005A740D">
      <w:pPr>
        <w:pStyle w:val="Standard"/>
        <w:widowControl w:val="0"/>
        <w:ind w:left="19" w:firstLine="265"/>
        <w:jc w:val="both"/>
        <w:rPr>
          <w:rFonts w:eastAsia="Arial"/>
          <w:b/>
          <w:bCs/>
        </w:rPr>
      </w:pPr>
    </w:p>
    <w:p w14:paraId="142053FB" w14:textId="77777777" w:rsidR="00C86AA6" w:rsidRDefault="001820D8" w:rsidP="005A740D">
      <w:pPr>
        <w:pStyle w:val="Standard"/>
        <w:widowControl w:val="0"/>
        <w:ind w:left="19" w:firstLine="265"/>
        <w:jc w:val="center"/>
      </w:pPr>
      <w:r>
        <w:rPr>
          <w:rFonts w:eastAsia="Arial"/>
          <w:b/>
          <w:bCs/>
        </w:rPr>
        <w:t>10. СРОК ДЕЙСТВИЯ НАСТОЯЩЕГО ДОГОВОРА</w:t>
      </w:r>
    </w:p>
    <w:p w14:paraId="374291F6" w14:textId="77777777" w:rsidR="00C86AA6" w:rsidRDefault="00C86AA6" w:rsidP="005A740D">
      <w:pPr>
        <w:pStyle w:val="Standard"/>
        <w:widowControl w:val="0"/>
        <w:ind w:left="19" w:firstLine="265"/>
        <w:jc w:val="center"/>
        <w:rPr>
          <w:rFonts w:eastAsia="Arial"/>
          <w:b/>
          <w:bCs/>
        </w:rPr>
      </w:pPr>
    </w:p>
    <w:p w14:paraId="0FE652AD" w14:textId="77777777" w:rsidR="00D46502" w:rsidRPr="00815042" w:rsidRDefault="001820D8" w:rsidP="00D46502">
      <w:pPr>
        <w:pStyle w:val="Standard"/>
        <w:ind w:firstLine="284"/>
        <w:jc w:val="both"/>
        <w:rPr>
          <w:kern w:val="0"/>
        </w:rPr>
      </w:pPr>
      <w:r>
        <w:rPr>
          <w:rFonts w:eastAsia="Arial"/>
        </w:rPr>
        <w:t xml:space="preserve">10.1. Настоящий Договор вступает в силу с момента его подписания Сторонами и действует </w:t>
      </w:r>
      <w:r w:rsidR="00ED2EFC">
        <w:rPr>
          <w:rFonts w:eastAsia="Arial"/>
        </w:rPr>
        <w:t>до 31.12.2019, а если к указанному моменту у Сторон останутся невыполненные обязательства, то договор считается действующим до полного исполнения Сторонами своих обязательств по настоящему Договору.</w:t>
      </w:r>
      <w:r w:rsidR="00D46502">
        <w:rPr>
          <w:rFonts w:eastAsia="Arial"/>
        </w:rPr>
        <w:t xml:space="preserve"> </w:t>
      </w:r>
      <w:r w:rsidR="00D46502" w:rsidRPr="00815042">
        <w:rPr>
          <w:rFonts w:eastAsia="Arial"/>
        </w:rPr>
        <w:t>Если за 30 (Тридцать) календарных дней до истечения срока действия Договора ни одна из Сторон письменно не заявит о намерении прекратить действие Договора, Договор считается автоматически продленным на один календарный год</w:t>
      </w:r>
      <w:r w:rsidR="00D46502">
        <w:rPr>
          <w:rFonts w:eastAsia="Arial"/>
        </w:rPr>
        <w:t>.</w:t>
      </w:r>
    </w:p>
    <w:p w14:paraId="11FE7531" w14:textId="77777777" w:rsidR="00C86AA6" w:rsidRDefault="001820D8" w:rsidP="005A740D">
      <w:pPr>
        <w:pStyle w:val="Standard"/>
        <w:ind w:firstLine="284"/>
        <w:jc w:val="both"/>
      </w:pPr>
      <w:r>
        <w:rPr>
          <w:rFonts w:eastAsia="Arial"/>
        </w:rPr>
        <w:t>10.2. Настоящий Договор, может быть, расторгнут по взаимному согласованию Сторон, совершенному в письменной форме, за подписью уполномоченных лиц Сторон.</w:t>
      </w:r>
    </w:p>
    <w:p w14:paraId="69E29112" w14:textId="77777777" w:rsidR="00ED2EFC" w:rsidRDefault="00ED2EFC" w:rsidP="005A740D">
      <w:pPr>
        <w:pStyle w:val="Standard"/>
        <w:ind w:left="19" w:firstLine="265"/>
        <w:jc w:val="center"/>
        <w:rPr>
          <w:rFonts w:eastAsia="Arial"/>
          <w:b/>
          <w:bCs/>
          <w:szCs w:val="24"/>
        </w:rPr>
      </w:pPr>
    </w:p>
    <w:p w14:paraId="33E44930" w14:textId="77777777" w:rsidR="00C86AA6" w:rsidRDefault="001820D8" w:rsidP="005A740D">
      <w:pPr>
        <w:pStyle w:val="Standard"/>
        <w:ind w:left="19" w:firstLine="265"/>
        <w:jc w:val="center"/>
      </w:pPr>
      <w:r>
        <w:rPr>
          <w:rFonts w:eastAsia="Arial"/>
          <w:b/>
          <w:bCs/>
          <w:szCs w:val="24"/>
        </w:rPr>
        <w:t>11. КОНФИДЕНЦИАЛЬНОСТЬ</w:t>
      </w:r>
    </w:p>
    <w:p w14:paraId="57D8949F" w14:textId="77777777" w:rsidR="00C86AA6" w:rsidRDefault="00C86AA6" w:rsidP="005A740D">
      <w:pPr>
        <w:pStyle w:val="Standard"/>
        <w:ind w:left="19" w:firstLine="265"/>
        <w:jc w:val="center"/>
        <w:rPr>
          <w:rFonts w:eastAsia="Arial"/>
          <w:b/>
          <w:bCs/>
          <w:szCs w:val="24"/>
        </w:rPr>
      </w:pPr>
    </w:p>
    <w:p w14:paraId="2ACA7DF7" w14:textId="77777777" w:rsidR="00C86AA6" w:rsidRDefault="001820D8" w:rsidP="005A740D">
      <w:pPr>
        <w:pStyle w:val="Standard"/>
        <w:ind w:left="19" w:firstLine="265"/>
        <w:jc w:val="both"/>
      </w:pPr>
      <w:r>
        <w:rPr>
          <w:rFonts w:eastAsia="Arial"/>
          <w:szCs w:val="24"/>
        </w:rPr>
        <w:t>11.1.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14:paraId="354F3D48" w14:textId="77777777" w:rsidR="00C86AA6" w:rsidRDefault="00C86AA6" w:rsidP="005A740D">
      <w:pPr>
        <w:pStyle w:val="Standard"/>
        <w:ind w:left="19" w:firstLine="265"/>
        <w:jc w:val="center"/>
        <w:rPr>
          <w:rFonts w:eastAsia="Arial"/>
          <w:b/>
          <w:bCs/>
          <w:szCs w:val="24"/>
        </w:rPr>
      </w:pPr>
    </w:p>
    <w:p w14:paraId="3BEEB0BF" w14:textId="77777777" w:rsidR="00C86AA6" w:rsidRDefault="001820D8" w:rsidP="005A740D">
      <w:pPr>
        <w:pStyle w:val="Standard"/>
        <w:ind w:left="19" w:firstLine="265"/>
        <w:jc w:val="center"/>
      </w:pPr>
      <w:r>
        <w:rPr>
          <w:rFonts w:eastAsia="Arial"/>
          <w:b/>
          <w:bCs/>
          <w:szCs w:val="24"/>
        </w:rPr>
        <w:t>12. РАЗРЕШЕНИЕ СПОРОВ</w:t>
      </w:r>
    </w:p>
    <w:p w14:paraId="4EFF7510" w14:textId="77777777" w:rsidR="00C86AA6" w:rsidRDefault="00C86AA6" w:rsidP="005A740D">
      <w:pPr>
        <w:pStyle w:val="Standard"/>
        <w:ind w:left="19" w:firstLine="265"/>
        <w:jc w:val="center"/>
        <w:rPr>
          <w:rFonts w:eastAsia="Arial"/>
          <w:b/>
          <w:bCs/>
          <w:szCs w:val="24"/>
        </w:rPr>
      </w:pPr>
    </w:p>
    <w:p w14:paraId="393AD34F" w14:textId="77777777" w:rsidR="00C86AA6" w:rsidRDefault="001820D8" w:rsidP="005A740D">
      <w:pPr>
        <w:pStyle w:val="Standard"/>
        <w:ind w:left="19" w:firstLine="265"/>
        <w:jc w:val="both"/>
      </w:pPr>
      <w:r>
        <w:rPr>
          <w:rFonts w:eastAsia="Arial"/>
          <w:szCs w:val="24"/>
        </w:rPr>
        <w:t>12.1.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14:paraId="20C95824" w14:textId="77777777" w:rsidR="00C86AA6" w:rsidRDefault="001820D8" w:rsidP="005A740D">
      <w:pPr>
        <w:pStyle w:val="Standard"/>
        <w:shd w:val="clear" w:color="auto" w:fill="FFFFFF"/>
        <w:suppressAutoHyphens w:val="0"/>
        <w:overflowPunct w:val="0"/>
        <w:ind w:left="24" w:right="10"/>
        <w:jc w:val="both"/>
      </w:pPr>
      <w:r>
        <w:rPr>
          <w:iCs/>
          <w:color w:val="000000"/>
          <w:szCs w:val="24"/>
          <w:lang w:eastAsia="ru-RU"/>
        </w:rPr>
        <w:t xml:space="preserve">    12.2.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w:t>
      </w:r>
    </w:p>
    <w:p w14:paraId="674719C5" w14:textId="77777777" w:rsidR="00C86AA6" w:rsidRDefault="001820D8" w:rsidP="005A740D">
      <w:pPr>
        <w:pStyle w:val="Standard"/>
        <w:shd w:val="clear" w:color="auto" w:fill="FFFFFF"/>
        <w:suppressAutoHyphens w:val="0"/>
        <w:overflowPunct w:val="0"/>
        <w:ind w:right="5" w:firstLine="725"/>
        <w:jc w:val="both"/>
      </w:pPr>
      <w:r>
        <w:rPr>
          <w:iCs/>
          <w:color w:val="000000"/>
          <w:szCs w:val="24"/>
          <w:lang w:eastAsia="ru-RU"/>
        </w:rPr>
        <w:t>Претензия направляется посредством факса/электронной почты по реквизитам, указанным в настоящем Договоре, с приложением документов, подтверждающих заявленные претензионные требования (если эти документы отсутствуют у другой стороны).</w:t>
      </w:r>
    </w:p>
    <w:p w14:paraId="2DB4795A" w14:textId="77777777" w:rsidR="00C86AA6" w:rsidRDefault="001820D8" w:rsidP="005A740D">
      <w:pPr>
        <w:pStyle w:val="Standard"/>
        <w:shd w:val="clear" w:color="auto" w:fill="FFFFFF"/>
        <w:suppressAutoHyphens w:val="0"/>
        <w:overflowPunct w:val="0"/>
        <w:ind w:left="24" w:right="10" w:firstLine="710"/>
        <w:jc w:val="both"/>
      </w:pPr>
      <w:r>
        <w:rPr>
          <w:iCs/>
          <w:color w:val="000000"/>
          <w:szCs w:val="24"/>
          <w:lang w:eastAsia="ru-RU"/>
        </w:rPr>
        <w:t>Сторона, получившая претензию, обязана рассмотреть претензию и направить ответ о согласии/несогласии с претензионными требованиями посредством факса/электронной почты в срок не позднее 5 (пяти) рабочих дней с даты получения (доставки) претензии, если иные сроки для отдельных требований не установлены другими положениями настоящего Договора.</w:t>
      </w:r>
    </w:p>
    <w:p w14:paraId="7FA042EA" w14:textId="77777777" w:rsidR="00C86AA6" w:rsidRDefault="001820D8" w:rsidP="005A740D">
      <w:pPr>
        <w:pStyle w:val="Standard"/>
        <w:shd w:val="clear" w:color="auto" w:fill="FFFFFF"/>
        <w:suppressAutoHyphens w:val="0"/>
        <w:overflowPunct w:val="0"/>
        <w:ind w:right="5" w:firstLine="725"/>
        <w:jc w:val="both"/>
      </w:pPr>
      <w:r>
        <w:rPr>
          <w:iCs/>
          <w:color w:val="000000"/>
          <w:szCs w:val="24"/>
          <w:lang w:eastAsia="ru-RU"/>
        </w:rPr>
        <w:t>В случае если претензионные требования полностью или частично не удовлетворены, либо в случае неполучения ответа по истечении 5-ти дневного срока, указанного в третьем абзаце настоящего пункта, сторона, право которой нарушено, вправе обратиться с иском в суд.</w:t>
      </w:r>
    </w:p>
    <w:p w14:paraId="42340750" w14:textId="77777777" w:rsidR="00C86AA6" w:rsidRDefault="001820D8" w:rsidP="005A740D">
      <w:pPr>
        <w:pStyle w:val="Standard"/>
        <w:shd w:val="clear" w:color="auto" w:fill="FFFFFF"/>
        <w:suppressAutoHyphens w:val="0"/>
        <w:overflowPunct w:val="0"/>
        <w:ind w:left="19" w:firstLine="696"/>
        <w:jc w:val="both"/>
      </w:pPr>
      <w:r>
        <w:rPr>
          <w:iCs/>
          <w:color w:val="000000"/>
          <w:szCs w:val="24"/>
          <w:lang w:eastAsia="ru-RU"/>
        </w:rPr>
        <w:t>Надлежащим доказательством получения (доставки) претензии /ответа на претензию при использовании сторонами факсимильной/электронной связи служит отбивка факсимильного аппарата, содержащая дату, номер факса получателя и отметку об успешном направлении факса; распечатка электронной почты отправителя, подтверждающая направление документации на электронный адрес получателя, установленный настоящим договором (уведомление об отправке электронного письма).</w:t>
      </w:r>
    </w:p>
    <w:p w14:paraId="61096F16" w14:textId="77777777" w:rsidR="00C86AA6" w:rsidRDefault="001820D8" w:rsidP="005A740D">
      <w:pPr>
        <w:pStyle w:val="Standard"/>
        <w:shd w:val="clear" w:color="auto" w:fill="FFFFFF"/>
        <w:suppressAutoHyphens w:val="0"/>
        <w:overflowPunct w:val="0"/>
        <w:ind w:left="19" w:right="5" w:firstLine="696"/>
        <w:jc w:val="both"/>
      </w:pPr>
      <w:r>
        <w:rPr>
          <w:iCs/>
          <w:color w:val="000000"/>
          <w:szCs w:val="24"/>
          <w:lang w:eastAsia="ru-RU"/>
        </w:rPr>
        <w:t>В дополнение к направляемым посредством факса/электронной почты документам, стороны обязаны направить оригиналы претензии/ответа на претензию, а также оригиналы либо надлежащим образом заверенные копии прилагаемых к ним документов, в срок не позднее 5-ти календарных дней с даты направления документации посредством факса/электронной почты.</w:t>
      </w:r>
    </w:p>
    <w:p w14:paraId="41F795D4" w14:textId="77777777" w:rsidR="00C86AA6" w:rsidRDefault="001820D8" w:rsidP="005A740D">
      <w:pPr>
        <w:pStyle w:val="Standard"/>
        <w:ind w:left="19" w:firstLine="265"/>
        <w:jc w:val="both"/>
      </w:pPr>
      <w:r>
        <w:rPr>
          <w:rFonts w:eastAsia="Arial"/>
          <w:szCs w:val="24"/>
        </w:rPr>
        <w:t>12.3. При не урегулировании в процессе переговоров спорных вопросов, споры разрешаются в арбитражном суде Ростовской области.</w:t>
      </w:r>
    </w:p>
    <w:p w14:paraId="523BC300" w14:textId="77777777" w:rsidR="00C86AA6" w:rsidRDefault="00C86AA6" w:rsidP="005A740D">
      <w:pPr>
        <w:pStyle w:val="Standard"/>
        <w:ind w:left="19" w:firstLine="265"/>
        <w:jc w:val="both"/>
        <w:rPr>
          <w:rFonts w:eastAsia="Arial"/>
          <w:szCs w:val="24"/>
        </w:rPr>
      </w:pPr>
    </w:p>
    <w:p w14:paraId="59B4C0CC" w14:textId="77777777" w:rsidR="00C86AA6" w:rsidRDefault="001820D8" w:rsidP="005A740D">
      <w:pPr>
        <w:pStyle w:val="Standard"/>
        <w:ind w:left="19" w:firstLine="265"/>
        <w:jc w:val="center"/>
      </w:pPr>
      <w:r>
        <w:rPr>
          <w:rFonts w:eastAsia="Arial"/>
          <w:b/>
          <w:bCs/>
          <w:szCs w:val="24"/>
        </w:rPr>
        <w:t>13. ДОПОЛНИТЕЛЬНЫЕ УСЛОВИЯ И ЗАКЛЮЧИТЕЛЬНЫЕ ПОЛОЖЕНИЯ</w:t>
      </w:r>
    </w:p>
    <w:p w14:paraId="06553E3C" w14:textId="77777777" w:rsidR="00C86AA6" w:rsidRDefault="00C86AA6" w:rsidP="005A740D">
      <w:pPr>
        <w:pStyle w:val="Standard"/>
        <w:ind w:left="19" w:firstLine="265"/>
        <w:jc w:val="center"/>
        <w:rPr>
          <w:rFonts w:eastAsia="Arial"/>
          <w:b/>
          <w:bCs/>
          <w:szCs w:val="24"/>
        </w:rPr>
      </w:pPr>
    </w:p>
    <w:p w14:paraId="0F413B66" w14:textId="77777777" w:rsidR="00C86AA6" w:rsidRDefault="001820D8" w:rsidP="005A740D">
      <w:pPr>
        <w:pStyle w:val="Standard"/>
        <w:widowControl w:val="0"/>
        <w:ind w:left="17" w:firstLine="266"/>
        <w:jc w:val="both"/>
      </w:pPr>
      <w:r>
        <w:rPr>
          <w:rFonts w:eastAsia="Arial"/>
          <w:szCs w:val="24"/>
        </w:rPr>
        <w:t>13.1. Договор составлен в двух экземплярах, из которых один находится у Поставщика, второй – у Покупателя.</w:t>
      </w:r>
    </w:p>
    <w:p w14:paraId="549062FD" w14:textId="77777777" w:rsidR="00C86AA6" w:rsidRDefault="001820D8" w:rsidP="005A740D">
      <w:pPr>
        <w:pStyle w:val="Standard"/>
        <w:ind w:firstLine="284"/>
        <w:jc w:val="both"/>
      </w:pPr>
      <w:r>
        <w:rPr>
          <w:szCs w:val="24"/>
        </w:rPr>
        <w:t>13.2. Все изменения, дополнения, приложения и уведомления по настоящему договору являются его неотъемлемыми частями и действительны только в том случае, если они совершены в письменной форме и подписаны уполномоченными представителями Сторон.</w:t>
      </w:r>
    </w:p>
    <w:p w14:paraId="423260D2" w14:textId="77777777" w:rsidR="00C86AA6" w:rsidRDefault="001820D8" w:rsidP="005A740D">
      <w:pPr>
        <w:pStyle w:val="Standard"/>
        <w:ind w:firstLine="284"/>
        <w:jc w:val="both"/>
      </w:pPr>
      <w:r>
        <w:rPr>
          <w:szCs w:val="24"/>
        </w:rPr>
        <w:lastRenderedPageBreak/>
        <w:t>С целью ускорения выполнения взаимных обязательств, Стороны признают равную с подлинниками юридическую силу переписки и принимают к исполнению документы, полученные посредством факсимильной связи, Интернета и других электронных способов связи с последующим их обменом на подлинные в течени</w:t>
      </w:r>
      <w:r w:rsidR="00ED2EFC">
        <w:rPr>
          <w:szCs w:val="24"/>
        </w:rPr>
        <w:t xml:space="preserve">е </w:t>
      </w:r>
      <w:r>
        <w:rPr>
          <w:szCs w:val="24"/>
        </w:rPr>
        <w:t>2 месяцев</w:t>
      </w:r>
      <w:r w:rsidR="00ED2EFC">
        <w:rPr>
          <w:szCs w:val="24"/>
        </w:rPr>
        <w:t>.</w:t>
      </w:r>
    </w:p>
    <w:p w14:paraId="21B93B1F" w14:textId="77777777" w:rsidR="00C86AA6" w:rsidRPr="005A740D" w:rsidRDefault="001820D8" w:rsidP="005A740D">
      <w:pPr>
        <w:pStyle w:val="Standard"/>
        <w:ind w:firstLine="284"/>
        <w:jc w:val="both"/>
      </w:pPr>
      <w:r>
        <w:rPr>
          <w:szCs w:val="24"/>
        </w:rPr>
        <w:t>Адрес</w:t>
      </w:r>
      <w:r w:rsidR="00ED2EFC">
        <w:rPr>
          <w:szCs w:val="24"/>
        </w:rPr>
        <w:t>а</w:t>
      </w:r>
      <w:r>
        <w:rPr>
          <w:szCs w:val="24"/>
        </w:rPr>
        <w:t xml:space="preserve"> электронной почты, с котор</w:t>
      </w:r>
      <w:r w:rsidR="00ED2EFC">
        <w:rPr>
          <w:szCs w:val="24"/>
        </w:rPr>
        <w:t>ых</w:t>
      </w:r>
      <w:r>
        <w:rPr>
          <w:szCs w:val="24"/>
        </w:rPr>
        <w:t xml:space="preserve"> будет идти электронная переписка: </w:t>
      </w:r>
      <w:hyperlink r:id="rId7" w:history="1">
        <w:r>
          <w:rPr>
            <w:color w:val="00000A"/>
            <w:szCs w:val="24"/>
            <w:lang w:val="en-US"/>
          </w:rPr>
          <w:t>kanc</w:t>
        </w:r>
      </w:hyperlink>
      <w:hyperlink r:id="rId8" w:history="1">
        <w:r>
          <w:rPr>
            <w:color w:val="00000A"/>
            <w:szCs w:val="24"/>
          </w:rPr>
          <w:t>@</w:t>
        </w:r>
      </w:hyperlink>
      <w:hyperlink r:id="rId9" w:history="1">
        <w:r>
          <w:rPr>
            <w:color w:val="00000A"/>
            <w:szCs w:val="24"/>
            <w:lang w:val="en-US"/>
          </w:rPr>
          <w:t>oilrusi</w:t>
        </w:r>
      </w:hyperlink>
      <w:hyperlink r:id="rId10" w:history="1">
        <w:r>
          <w:rPr>
            <w:color w:val="00000A"/>
            <w:szCs w:val="24"/>
          </w:rPr>
          <w:t>.</w:t>
        </w:r>
      </w:hyperlink>
      <w:hyperlink r:id="rId11" w:history="1">
        <w:proofErr w:type="spellStart"/>
        <w:r>
          <w:rPr>
            <w:color w:val="00000A"/>
            <w:szCs w:val="24"/>
            <w:lang w:val="en-US"/>
          </w:rPr>
          <w:t>ru</w:t>
        </w:r>
        <w:proofErr w:type="spellEnd"/>
      </w:hyperlink>
      <w:r w:rsidR="00ED2EFC">
        <w:rPr>
          <w:color w:val="00000A"/>
          <w:szCs w:val="24"/>
        </w:rPr>
        <w:t>,</w:t>
      </w:r>
      <w:r w:rsidR="005A740D" w:rsidRPr="005A740D">
        <w:rPr>
          <w:szCs w:val="24"/>
        </w:rPr>
        <w:t xml:space="preserve"> </w:t>
      </w:r>
      <w:r w:rsidR="005A740D" w:rsidRPr="005A740D">
        <w:rPr>
          <w:szCs w:val="24"/>
          <w:highlight w:val="yellow"/>
        </w:rPr>
        <w:t>(добавить электронный адрес Поставщика)</w:t>
      </w:r>
    </w:p>
    <w:p w14:paraId="5A1DDE24" w14:textId="77777777" w:rsidR="00C86AA6" w:rsidRDefault="001820D8" w:rsidP="005A740D">
      <w:pPr>
        <w:pStyle w:val="Standard"/>
        <w:ind w:left="19" w:firstLine="265"/>
        <w:jc w:val="both"/>
      </w:pPr>
      <w:r>
        <w:rPr>
          <w:rFonts w:eastAsia="Arial"/>
          <w:szCs w:val="24"/>
        </w:rPr>
        <w:t>13.3. Во всем остальном, что не предусмотрено настоящим Договором, Стороны руководствуются действующим законодательством РФ.</w:t>
      </w:r>
    </w:p>
    <w:p w14:paraId="46DFE8AA" w14:textId="77777777" w:rsidR="00C86AA6" w:rsidRDefault="00C86AA6" w:rsidP="005A740D">
      <w:pPr>
        <w:pStyle w:val="Standard"/>
        <w:ind w:left="19" w:firstLine="265"/>
        <w:jc w:val="both"/>
        <w:rPr>
          <w:rFonts w:eastAsia="Arial"/>
          <w:szCs w:val="24"/>
        </w:rPr>
      </w:pPr>
    </w:p>
    <w:p w14:paraId="16ED9694" w14:textId="77777777" w:rsidR="00C86AA6" w:rsidRDefault="001820D8" w:rsidP="005A740D">
      <w:pPr>
        <w:pStyle w:val="ConsNormal"/>
        <w:widowControl/>
        <w:ind w:left="19" w:firstLine="265"/>
        <w:jc w:val="center"/>
      </w:pPr>
      <w:r>
        <w:rPr>
          <w:rFonts w:ascii="Times New Roman" w:hAnsi="Times New Roman"/>
          <w:b/>
          <w:bCs/>
          <w:sz w:val="24"/>
        </w:rPr>
        <w:t>14. ЮРИДИЧЕСКИЕ АДРЕСА И РЕКВИЗИТЫ СТОРОН</w:t>
      </w:r>
    </w:p>
    <w:p w14:paraId="33B676EB" w14:textId="77777777" w:rsidR="00C86AA6" w:rsidRDefault="001820D8" w:rsidP="005A740D">
      <w:pPr>
        <w:pStyle w:val="ConsNormal"/>
        <w:widowControl/>
        <w:tabs>
          <w:tab w:val="left" w:pos="5548"/>
        </w:tabs>
        <w:ind w:left="19" w:firstLine="265"/>
        <w:jc w:val="both"/>
        <w:rPr>
          <w:rFonts w:ascii="Times New Roman" w:hAnsi="Times New Roman"/>
          <w:bCs/>
          <w:sz w:val="24"/>
        </w:rPr>
      </w:pPr>
      <w:proofErr w:type="gramStart"/>
      <w:r>
        <w:rPr>
          <w:rFonts w:ascii="Times New Roman" w:hAnsi="Times New Roman"/>
          <w:bCs/>
          <w:sz w:val="24"/>
        </w:rPr>
        <w:t xml:space="preserve">Покупатель:   </w:t>
      </w:r>
      <w:proofErr w:type="gramEnd"/>
      <w:r>
        <w:rPr>
          <w:rFonts w:ascii="Times New Roman" w:hAnsi="Times New Roman"/>
          <w:bCs/>
          <w:sz w:val="24"/>
        </w:rPr>
        <w:t xml:space="preserve">                                                                                     Поставщик:</w:t>
      </w:r>
    </w:p>
    <w:tbl>
      <w:tblPr>
        <w:tblW w:w="5000" w:type="pct"/>
        <w:tblLook w:val="04A0" w:firstRow="1" w:lastRow="0" w:firstColumn="1" w:lastColumn="0" w:noHBand="0" w:noVBand="1"/>
      </w:tblPr>
      <w:tblGrid>
        <w:gridCol w:w="5088"/>
        <w:gridCol w:w="4823"/>
      </w:tblGrid>
      <w:tr w:rsidR="002D69BB" w:rsidRPr="00061F4B" w14:paraId="4D7287F6" w14:textId="77777777" w:rsidTr="00ED2EFC">
        <w:trPr>
          <w:trHeight w:val="208"/>
        </w:trPr>
        <w:tc>
          <w:tcPr>
            <w:tcW w:w="2567" w:type="pct"/>
            <w:tcBorders>
              <w:top w:val="single" w:sz="4" w:space="0" w:color="000000"/>
              <w:left w:val="single" w:sz="4" w:space="0" w:color="000000"/>
              <w:bottom w:val="single" w:sz="4" w:space="0" w:color="000000"/>
              <w:right w:val="nil"/>
            </w:tcBorders>
          </w:tcPr>
          <w:p w14:paraId="79FCF653" w14:textId="77777777" w:rsidR="002D69BB" w:rsidRPr="00061F4B" w:rsidRDefault="002D69BB" w:rsidP="005A740D">
            <w:pPr>
              <w:pStyle w:val="ConsNormal"/>
              <w:widowControl/>
              <w:ind w:left="19" w:firstLine="157"/>
              <w:jc w:val="both"/>
              <w:rPr>
                <w:rFonts w:ascii="Times New Roman" w:hAnsi="Times New Roman"/>
                <w:b/>
                <w:bCs/>
                <w:sz w:val="24"/>
                <w:szCs w:val="24"/>
              </w:rPr>
            </w:pPr>
            <w:r w:rsidRPr="00061F4B">
              <w:rPr>
                <w:rFonts w:ascii="Times New Roman" w:hAnsi="Times New Roman"/>
                <w:b/>
                <w:bCs/>
                <w:sz w:val="24"/>
                <w:szCs w:val="24"/>
              </w:rPr>
              <w:t>АО «НЗНП»</w:t>
            </w:r>
          </w:p>
        </w:tc>
        <w:tc>
          <w:tcPr>
            <w:tcW w:w="2433" w:type="pct"/>
            <w:tcBorders>
              <w:top w:val="single" w:sz="4" w:space="0" w:color="000000"/>
              <w:left w:val="single" w:sz="4" w:space="0" w:color="000000"/>
              <w:bottom w:val="single" w:sz="4" w:space="0" w:color="000000"/>
              <w:right w:val="single" w:sz="4" w:space="0" w:color="000000"/>
            </w:tcBorders>
          </w:tcPr>
          <w:p w14:paraId="7882D000" w14:textId="77777777" w:rsidR="002D69BB" w:rsidRPr="00061F4B" w:rsidRDefault="002D69BB" w:rsidP="005A740D">
            <w:pPr>
              <w:pStyle w:val="ConsNormal"/>
              <w:widowControl/>
              <w:ind w:left="34" w:firstLine="0"/>
              <w:jc w:val="both"/>
              <w:rPr>
                <w:rFonts w:ascii="Times New Roman" w:hAnsi="Times New Roman"/>
                <w:b/>
                <w:sz w:val="24"/>
                <w:szCs w:val="24"/>
              </w:rPr>
            </w:pPr>
          </w:p>
        </w:tc>
      </w:tr>
      <w:tr w:rsidR="002D69BB" w:rsidRPr="00061F4B" w14:paraId="545C9CAD" w14:textId="77777777" w:rsidTr="00ED2EFC">
        <w:trPr>
          <w:trHeight w:val="208"/>
        </w:trPr>
        <w:tc>
          <w:tcPr>
            <w:tcW w:w="2567" w:type="pct"/>
            <w:tcBorders>
              <w:top w:val="nil"/>
              <w:left w:val="single" w:sz="4" w:space="0" w:color="000000"/>
              <w:bottom w:val="single" w:sz="4" w:space="0" w:color="000000"/>
              <w:right w:val="nil"/>
            </w:tcBorders>
            <w:hideMark/>
          </w:tcPr>
          <w:p w14:paraId="286AA034" w14:textId="2F5F7A81" w:rsidR="002D69BB" w:rsidRPr="00061F4B" w:rsidRDefault="00A33561" w:rsidP="005A740D">
            <w:pPr>
              <w:ind w:left="19" w:firstLine="157"/>
              <w:jc w:val="both"/>
              <w:rPr>
                <w:sz w:val="24"/>
                <w:szCs w:val="24"/>
              </w:rPr>
            </w:pPr>
            <w:r w:rsidRPr="00A33561">
              <w:rPr>
                <w:sz w:val="24"/>
                <w:szCs w:val="24"/>
              </w:rPr>
              <w:t xml:space="preserve">Ростовская область, </w:t>
            </w:r>
            <w:proofErr w:type="spellStart"/>
            <w:r w:rsidRPr="00A33561">
              <w:rPr>
                <w:sz w:val="24"/>
                <w:szCs w:val="24"/>
              </w:rPr>
              <w:t>м.р</w:t>
            </w:r>
            <w:proofErr w:type="spellEnd"/>
            <w:r w:rsidRPr="00A33561">
              <w:rPr>
                <w:sz w:val="24"/>
                <w:szCs w:val="24"/>
              </w:rPr>
              <w:t xml:space="preserve">-н Красносулинский, </w:t>
            </w:r>
            <w:proofErr w:type="spellStart"/>
            <w:r w:rsidRPr="00A33561">
              <w:rPr>
                <w:sz w:val="24"/>
                <w:szCs w:val="24"/>
              </w:rPr>
              <w:t>с.п</w:t>
            </w:r>
            <w:proofErr w:type="spellEnd"/>
            <w:r w:rsidRPr="00A33561">
              <w:rPr>
                <w:sz w:val="24"/>
                <w:szCs w:val="24"/>
              </w:rPr>
              <w:t>. Киселевское, тер автомобильной дороги общего пользования федерального значения А-270, км 882-й.</w:t>
            </w:r>
          </w:p>
        </w:tc>
        <w:tc>
          <w:tcPr>
            <w:tcW w:w="2433" w:type="pct"/>
            <w:tcBorders>
              <w:top w:val="nil"/>
              <w:left w:val="single" w:sz="4" w:space="0" w:color="000000"/>
              <w:bottom w:val="single" w:sz="4" w:space="0" w:color="000000"/>
              <w:right w:val="single" w:sz="4" w:space="0" w:color="000000"/>
            </w:tcBorders>
          </w:tcPr>
          <w:p w14:paraId="1D90BAD7" w14:textId="77777777" w:rsidR="002D69BB" w:rsidRPr="00061F4B" w:rsidRDefault="002D69BB" w:rsidP="005A740D">
            <w:pPr>
              <w:rPr>
                <w:sz w:val="24"/>
                <w:szCs w:val="24"/>
              </w:rPr>
            </w:pPr>
          </w:p>
        </w:tc>
      </w:tr>
      <w:tr w:rsidR="002D69BB" w:rsidRPr="00061F4B" w14:paraId="149D1BA9" w14:textId="77777777" w:rsidTr="00ED2EFC">
        <w:trPr>
          <w:trHeight w:val="208"/>
        </w:trPr>
        <w:tc>
          <w:tcPr>
            <w:tcW w:w="2567" w:type="pct"/>
            <w:tcBorders>
              <w:top w:val="nil"/>
              <w:left w:val="single" w:sz="4" w:space="0" w:color="000000"/>
              <w:bottom w:val="single" w:sz="4" w:space="0" w:color="000000"/>
              <w:right w:val="nil"/>
            </w:tcBorders>
            <w:hideMark/>
          </w:tcPr>
          <w:p w14:paraId="7FF37920" w14:textId="77777777" w:rsidR="002D69BB" w:rsidRPr="00061F4B" w:rsidRDefault="002D69BB" w:rsidP="005A740D">
            <w:pPr>
              <w:ind w:left="19" w:firstLine="157"/>
              <w:jc w:val="both"/>
              <w:rPr>
                <w:sz w:val="24"/>
                <w:szCs w:val="24"/>
              </w:rPr>
            </w:pPr>
            <w:r w:rsidRPr="00061F4B">
              <w:rPr>
                <w:sz w:val="24"/>
                <w:szCs w:val="24"/>
              </w:rPr>
              <w:t>ИНН/КПП 6151012111/</w:t>
            </w:r>
            <w:r w:rsidR="00E46F20" w:rsidRPr="00061F4B">
              <w:rPr>
                <w:sz w:val="24"/>
                <w:szCs w:val="24"/>
              </w:rPr>
              <w:t>997250001</w:t>
            </w:r>
          </w:p>
        </w:tc>
        <w:tc>
          <w:tcPr>
            <w:tcW w:w="2433" w:type="pct"/>
            <w:tcBorders>
              <w:top w:val="nil"/>
              <w:left w:val="single" w:sz="4" w:space="0" w:color="000000"/>
              <w:bottom w:val="single" w:sz="4" w:space="0" w:color="000000"/>
              <w:right w:val="single" w:sz="4" w:space="0" w:color="000000"/>
            </w:tcBorders>
          </w:tcPr>
          <w:p w14:paraId="3A7AD07D" w14:textId="77777777" w:rsidR="002D69BB" w:rsidRPr="00061F4B" w:rsidRDefault="002D69BB" w:rsidP="005A740D">
            <w:pPr>
              <w:ind w:left="34"/>
              <w:jc w:val="both"/>
              <w:rPr>
                <w:sz w:val="24"/>
                <w:szCs w:val="24"/>
              </w:rPr>
            </w:pPr>
          </w:p>
        </w:tc>
      </w:tr>
      <w:tr w:rsidR="002D69BB" w:rsidRPr="00061F4B" w14:paraId="0FF0DBE6" w14:textId="77777777" w:rsidTr="00ED2EFC">
        <w:trPr>
          <w:trHeight w:val="208"/>
        </w:trPr>
        <w:tc>
          <w:tcPr>
            <w:tcW w:w="2567" w:type="pct"/>
            <w:tcBorders>
              <w:top w:val="nil"/>
              <w:left w:val="single" w:sz="4" w:space="0" w:color="000000"/>
              <w:bottom w:val="single" w:sz="4" w:space="0" w:color="000000"/>
              <w:right w:val="nil"/>
            </w:tcBorders>
            <w:hideMark/>
          </w:tcPr>
          <w:p w14:paraId="6A3AEA79" w14:textId="77777777" w:rsidR="002D69BB" w:rsidRPr="00061F4B" w:rsidRDefault="002D69BB" w:rsidP="005A740D">
            <w:pPr>
              <w:ind w:left="19" w:firstLine="157"/>
              <w:jc w:val="both"/>
              <w:rPr>
                <w:sz w:val="24"/>
                <w:szCs w:val="24"/>
              </w:rPr>
            </w:pPr>
            <w:r w:rsidRPr="00061F4B">
              <w:rPr>
                <w:sz w:val="24"/>
                <w:szCs w:val="24"/>
              </w:rPr>
              <w:t xml:space="preserve">ОКПО 73281024 </w:t>
            </w:r>
          </w:p>
        </w:tc>
        <w:tc>
          <w:tcPr>
            <w:tcW w:w="2433" w:type="pct"/>
            <w:tcBorders>
              <w:top w:val="nil"/>
              <w:left w:val="single" w:sz="4" w:space="0" w:color="000000"/>
              <w:bottom w:val="single" w:sz="4" w:space="0" w:color="000000"/>
              <w:right w:val="single" w:sz="4" w:space="0" w:color="000000"/>
            </w:tcBorders>
          </w:tcPr>
          <w:p w14:paraId="71421A1E" w14:textId="77777777" w:rsidR="002D69BB" w:rsidRPr="00061F4B" w:rsidRDefault="002D69BB" w:rsidP="005A740D">
            <w:pPr>
              <w:ind w:left="34"/>
              <w:jc w:val="both"/>
              <w:rPr>
                <w:sz w:val="24"/>
                <w:szCs w:val="24"/>
              </w:rPr>
            </w:pPr>
          </w:p>
        </w:tc>
      </w:tr>
      <w:tr w:rsidR="002D69BB" w:rsidRPr="00061F4B" w14:paraId="2D4F97BA" w14:textId="77777777" w:rsidTr="00ED2EFC">
        <w:trPr>
          <w:trHeight w:val="208"/>
        </w:trPr>
        <w:tc>
          <w:tcPr>
            <w:tcW w:w="2567" w:type="pct"/>
            <w:tcBorders>
              <w:top w:val="nil"/>
              <w:left w:val="single" w:sz="4" w:space="0" w:color="000000"/>
              <w:bottom w:val="single" w:sz="4" w:space="0" w:color="000000"/>
              <w:right w:val="nil"/>
            </w:tcBorders>
            <w:hideMark/>
          </w:tcPr>
          <w:p w14:paraId="2630C8B8" w14:textId="77777777" w:rsidR="002D69BB" w:rsidRPr="00061F4B" w:rsidRDefault="002D69BB" w:rsidP="005A740D">
            <w:pPr>
              <w:ind w:left="19" w:firstLine="157"/>
              <w:jc w:val="both"/>
              <w:rPr>
                <w:sz w:val="24"/>
                <w:szCs w:val="24"/>
              </w:rPr>
            </w:pPr>
            <w:r w:rsidRPr="00061F4B">
              <w:rPr>
                <w:sz w:val="24"/>
                <w:szCs w:val="24"/>
              </w:rPr>
              <w:t>ОГРН 1046151001071</w:t>
            </w:r>
          </w:p>
        </w:tc>
        <w:tc>
          <w:tcPr>
            <w:tcW w:w="2433" w:type="pct"/>
            <w:tcBorders>
              <w:top w:val="nil"/>
              <w:left w:val="single" w:sz="4" w:space="0" w:color="000000"/>
              <w:bottom w:val="single" w:sz="4" w:space="0" w:color="000000"/>
              <w:right w:val="single" w:sz="4" w:space="0" w:color="000000"/>
            </w:tcBorders>
          </w:tcPr>
          <w:p w14:paraId="3890FD3B" w14:textId="77777777" w:rsidR="002D69BB" w:rsidRPr="00061F4B" w:rsidRDefault="002D69BB" w:rsidP="005A740D">
            <w:pPr>
              <w:ind w:left="34"/>
              <w:jc w:val="both"/>
              <w:rPr>
                <w:sz w:val="24"/>
                <w:szCs w:val="24"/>
              </w:rPr>
            </w:pPr>
          </w:p>
        </w:tc>
      </w:tr>
      <w:tr w:rsidR="002D69BB" w:rsidRPr="00061F4B" w14:paraId="68D14812" w14:textId="77777777" w:rsidTr="00ED2EFC">
        <w:trPr>
          <w:trHeight w:val="208"/>
        </w:trPr>
        <w:tc>
          <w:tcPr>
            <w:tcW w:w="2567" w:type="pct"/>
            <w:tcBorders>
              <w:top w:val="nil"/>
              <w:left w:val="single" w:sz="4" w:space="0" w:color="000000"/>
              <w:bottom w:val="single" w:sz="4" w:space="0" w:color="000000"/>
              <w:right w:val="nil"/>
            </w:tcBorders>
            <w:hideMark/>
          </w:tcPr>
          <w:p w14:paraId="617C857F" w14:textId="77777777" w:rsidR="002D69BB" w:rsidRPr="00061F4B" w:rsidRDefault="002D69BB" w:rsidP="005A740D">
            <w:pPr>
              <w:ind w:left="19" w:firstLine="157"/>
              <w:jc w:val="both"/>
              <w:rPr>
                <w:sz w:val="24"/>
                <w:szCs w:val="24"/>
              </w:rPr>
            </w:pPr>
            <w:r w:rsidRPr="00061F4B">
              <w:rPr>
                <w:sz w:val="24"/>
                <w:szCs w:val="24"/>
              </w:rPr>
              <w:t>Р/с 40702810252000104246</w:t>
            </w:r>
          </w:p>
        </w:tc>
        <w:tc>
          <w:tcPr>
            <w:tcW w:w="2433" w:type="pct"/>
            <w:tcBorders>
              <w:top w:val="nil"/>
              <w:left w:val="single" w:sz="4" w:space="0" w:color="000000"/>
              <w:bottom w:val="single" w:sz="4" w:space="0" w:color="000000"/>
              <w:right w:val="single" w:sz="4" w:space="0" w:color="000000"/>
            </w:tcBorders>
          </w:tcPr>
          <w:p w14:paraId="011A4B8E" w14:textId="77777777" w:rsidR="002D69BB" w:rsidRPr="00061F4B" w:rsidRDefault="002D69BB" w:rsidP="005A740D">
            <w:pPr>
              <w:ind w:left="34"/>
              <w:jc w:val="both"/>
              <w:rPr>
                <w:sz w:val="24"/>
                <w:szCs w:val="24"/>
              </w:rPr>
            </w:pPr>
          </w:p>
        </w:tc>
      </w:tr>
      <w:tr w:rsidR="002D69BB" w:rsidRPr="00061F4B" w14:paraId="5D46400B" w14:textId="77777777" w:rsidTr="00ED2EFC">
        <w:trPr>
          <w:trHeight w:val="208"/>
        </w:trPr>
        <w:tc>
          <w:tcPr>
            <w:tcW w:w="2567" w:type="pct"/>
            <w:tcBorders>
              <w:top w:val="nil"/>
              <w:left w:val="single" w:sz="4" w:space="0" w:color="000000"/>
              <w:bottom w:val="single" w:sz="4" w:space="0" w:color="000000"/>
              <w:right w:val="nil"/>
            </w:tcBorders>
            <w:hideMark/>
          </w:tcPr>
          <w:p w14:paraId="3FC6D14D" w14:textId="77777777" w:rsidR="002D69BB" w:rsidRPr="00061F4B" w:rsidRDefault="002D69BB" w:rsidP="005A740D">
            <w:pPr>
              <w:ind w:left="19" w:firstLine="157"/>
              <w:jc w:val="both"/>
              <w:rPr>
                <w:sz w:val="24"/>
                <w:szCs w:val="24"/>
              </w:rPr>
            </w:pPr>
            <w:r w:rsidRPr="00061F4B">
              <w:rPr>
                <w:sz w:val="24"/>
                <w:szCs w:val="24"/>
              </w:rPr>
              <w:t>в Юго-Западном банке ПАО Сбербанк</w:t>
            </w:r>
          </w:p>
        </w:tc>
        <w:tc>
          <w:tcPr>
            <w:tcW w:w="2433" w:type="pct"/>
            <w:tcBorders>
              <w:top w:val="nil"/>
              <w:left w:val="single" w:sz="4" w:space="0" w:color="000000"/>
              <w:bottom w:val="single" w:sz="4" w:space="0" w:color="000000"/>
              <w:right w:val="single" w:sz="4" w:space="0" w:color="000000"/>
            </w:tcBorders>
          </w:tcPr>
          <w:p w14:paraId="49585874" w14:textId="77777777" w:rsidR="002D69BB" w:rsidRPr="00061F4B" w:rsidRDefault="002D69BB" w:rsidP="005A740D">
            <w:pPr>
              <w:ind w:left="34"/>
              <w:jc w:val="both"/>
              <w:rPr>
                <w:rFonts w:cs="Mangal"/>
                <w:sz w:val="24"/>
                <w:szCs w:val="24"/>
              </w:rPr>
            </w:pPr>
          </w:p>
        </w:tc>
      </w:tr>
      <w:tr w:rsidR="002D69BB" w:rsidRPr="00061F4B" w14:paraId="3007C84D" w14:textId="77777777" w:rsidTr="00ED2EFC">
        <w:trPr>
          <w:trHeight w:val="208"/>
        </w:trPr>
        <w:tc>
          <w:tcPr>
            <w:tcW w:w="2567" w:type="pct"/>
            <w:tcBorders>
              <w:top w:val="nil"/>
              <w:left w:val="single" w:sz="4" w:space="0" w:color="000000"/>
              <w:bottom w:val="single" w:sz="4" w:space="0" w:color="000000"/>
              <w:right w:val="nil"/>
            </w:tcBorders>
            <w:hideMark/>
          </w:tcPr>
          <w:p w14:paraId="6B13C108" w14:textId="77777777" w:rsidR="002D69BB" w:rsidRPr="00061F4B" w:rsidRDefault="002D69BB" w:rsidP="005A740D">
            <w:pPr>
              <w:ind w:left="19" w:firstLine="157"/>
              <w:jc w:val="both"/>
              <w:rPr>
                <w:sz w:val="24"/>
                <w:szCs w:val="24"/>
              </w:rPr>
            </w:pPr>
            <w:r w:rsidRPr="00061F4B">
              <w:rPr>
                <w:sz w:val="24"/>
                <w:szCs w:val="24"/>
              </w:rPr>
              <w:t>к/с 30101810600000000602</w:t>
            </w:r>
          </w:p>
        </w:tc>
        <w:tc>
          <w:tcPr>
            <w:tcW w:w="2433" w:type="pct"/>
            <w:tcBorders>
              <w:top w:val="nil"/>
              <w:left w:val="single" w:sz="4" w:space="0" w:color="000000"/>
              <w:bottom w:val="single" w:sz="4" w:space="0" w:color="000000"/>
              <w:right w:val="single" w:sz="4" w:space="0" w:color="000000"/>
            </w:tcBorders>
          </w:tcPr>
          <w:p w14:paraId="6FE14458" w14:textId="77777777" w:rsidR="002D69BB" w:rsidRPr="00061F4B" w:rsidRDefault="002D69BB" w:rsidP="005A740D">
            <w:pPr>
              <w:ind w:left="34"/>
              <w:jc w:val="both"/>
              <w:rPr>
                <w:sz w:val="24"/>
                <w:szCs w:val="24"/>
              </w:rPr>
            </w:pPr>
          </w:p>
        </w:tc>
      </w:tr>
      <w:tr w:rsidR="002D69BB" w:rsidRPr="00061F4B" w14:paraId="343CEEEC" w14:textId="77777777" w:rsidTr="00ED2EFC">
        <w:trPr>
          <w:trHeight w:val="208"/>
        </w:trPr>
        <w:tc>
          <w:tcPr>
            <w:tcW w:w="2567" w:type="pct"/>
            <w:tcBorders>
              <w:top w:val="nil"/>
              <w:left w:val="single" w:sz="4" w:space="0" w:color="000000"/>
              <w:bottom w:val="single" w:sz="4" w:space="0" w:color="000000"/>
              <w:right w:val="nil"/>
            </w:tcBorders>
            <w:hideMark/>
          </w:tcPr>
          <w:p w14:paraId="359BEDD7" w14:textId="77777777" w:rsidR="002D69BB" w:rsidRPr="00061F4B" w:rsidRDefault="002D69BB" w:rsidP="005A740D">
            <w:pPr>
              <w:ind w:left="19" w:firstLine="157"/>
              <w:jc w:val="both"/>
              <w:rPr>
                <w:sz w:val="24"/>
                <w:szCs w:val="24"/>
              </w:rPr>
            </w:pPr>
            <w:r w:rsidRPr="00061F4B">
              <w:rPr>
                <w:sz w:val="24"/>
                <w:szCs w:val="24"/>
              </w:rPr>
              <w:t>БИК 046015602</w:t>
            </w:r>
          </w:p>
        </w:tc>
        <w:tc>
          <w:tcPr>
            <w:tcW w:w="2433" w:type="pct"/>
            <w:tcBorders>
              <w:top w:val="nil"/>
              <w:left w:val="single" w:sz="4" w:space="0" w:color="000000"/>
              <w:bottom w:val="single" w:sz="4" w:space="0" w:color="000000"/>
              <w:right w:val="single" w:sz="4" w:space="0" w:color="000000"/>
            </w:tcBorders>
          </w:tcPr>
          <w:p w14:paraId="3A002FF7" w14:textId="77777777" w:rsidR="002D69BB" w:rsidRPr="00061F4B" w:rsidRDefault="002D69BB" w:rsidP="005A740D">
            <w:pPr>
              <w:ind w:left="34"/>
              <w:jc w:val="both"/>
              <w:rPr>
                <w:sz w:val="24"/>
                <w:szCs w:val="24"/>
              </w:rPr>
            </w:pPr>
          </w:p>
        </w:tc>
      </w:tr>
      <w:tr w:rsidR="002D69BB" w:rsidRPr="00061F4B" w14:paraId="4F1719FE" w14:textId="77777777" w:rsidTr="00ED2EFC">
        <w:trPr>
          <w:trHeight w:val="208"/>
        </w:trPr>
        <w:tc>
          <w:tcPr>
            <w:tcW w:w="2567" w:type="pct"/>
            <w:tcBorders>
              <w:top w:val="nil"/>
              <w:left w:val="single" w:sz="4" w:space="0" w:color="000000"/>
              <w:bottom w:val="single" w:sz="4" w:space="0" w:color="000000"/>
              <w:right w:val="nil"/>
            </w:tcBorders>
            <w:hideMark/>
          </w:tcPr>
          <w:p w14:paraId="20A6A58F" w14:textId="77777777" w:rsidR="002D69BB" w:rsidRPr="00061F4B" w:rsidRDefault="002D69BB" w:rsidP="005A740D">
            <w:pPr>
              <w:ind w:left="19" w:firstLine="157"/>
              <w:rPr>
                <w:sz w:val="24"/>
                <w:szCs w:val="24"/>
              </w:rPr>
            </w:pPr>
            <w:r w:rsidRPr="00061F4B">
              <w:rPr>
                <w:sz w:val="24"/>
                <w:szCs w:val="24"/>
              </w:rPr>
              <w:t>Тел. 8(86369) 5-15-00</w:t>
            </w:r>
          </w:p>
        </w:tc>
        <w:tc>
          <w:tcPr>
            <w:tcW w:w="2433" w:type="pct"/>
            <w:tcBorders>
              <w:top w:val="nil"/>
              <w:left w:val="single" w:sz="4" w:space="0" w:color="000000"/>
              <w:bottom w:val="single" w:sz="4" w:space="0" w:color="000000"/>
              <w:right w:val="single" w:sz="4" w:space="0" w:color="000000"/>
            </w:tcBorders>
          </w:tcPr>
          <w:p w14:paraId="342A1FEA" w14:textId="77777777" w:rsidR="002D69BB" w:rsidRPr="00061F4B" w:rsidRDefault="002D69BB" w:rsidP="005A740D">
            <w:pPr>
              <w:shd w:val="clear" w:color="auto" w:fill="FFFFFF"/>
              <w:ind w:left="34"/>
              <w:rPr>
                <w:sz w:val="24"/>
                <w:szCs w:val="24"/>
              </w:rPr>
            </w:pPr>
          </w:p>
        </w:tc>
      </w:tr>
      <w:tr w:rsidR="002D69BB" w:rsidRPr="00061F4B" w14:paraId="7842E695" w14:textId="77777777" w:rsidTr="00ED2EFC">
        <w:trPr>
          <w:trHeight w:val="208"/>
        </w:trPr>
        <w:tc>
          <w:tcPr>
            <w:tcW w:w="2567" w:type="pct"/>
            <w:tcBorders>
              <w:top w:val="nil"/>
              <w:left w:val="single" w:sz="4" w:space="0" w:color="000000"/>
              <w:bottom w:val="single" w:sz="4" w:space="0" w:color="000000"/>
              <w:right w:val="nil"/>
            </w:tcBorders>
          </w:tcPr>
          <w:p w14:paraId="444CF1C6" w14:textId="77777777" w:rsidR="002D69BB" w:rsidRPr="00061F4B" w:rsidRDefault="002D69BB" w:rsidP="005A740D">
            <w:pPr>
              <w:ind w:left="19" w:firstLine="157"/>
              <w:rPr>
                <w:sz w:val="24"/>
                <w:szCs w:val="24"/>
              </w:rPr>
            </w:pPr>
          </w:p>
          <w:p w14:paraId="56E4243A" w14:textId="77777777" w:rsidR="002D69BB" w:rsidRPr="00061F4B" w:rsidRDefault="002D69BB" w:rsidP="005A740D">
            <w:pPr>
              <w:ind w:left="19" w:firstLine="157"/>
              <w:rPr>
                <w:sz w:val="24"/>
                <w:szCs w:val="24"/>
              </w:rPr>
            </w:pPr>
          </w:p>
          <w:p w14:paraId="094EA31C" w14:textId="77777777" w:rsidR="002D69BB" w:rsidRPr="00061F4B" w:rsidRDefault="002A2ED9" w:rsidP="005A740D">
            <w:pPr>
              <w:ind w:left="19" w:firstLine="157"/>
              <w:rPr>
                <w:sz w:val="24"/>
                <w:szCs w:val="24"/>
              </w:rPr>
            </w:pPr>
            <w:r>
              <w:rPr>
                <w:sz w:val="24"/>
                <w:szCs w:val="24"/>
              </w:rPr>
              <w:t>_______________________        _________</w:t>
            </w:r>
            <w:r w:rsidR="002D69BB" w:rsidRPr="00061F4B">
              <w:rPr>
                <w:sz w:val="24"/>
                <w:szCs w:val="24"/>
              </w:rPr>
              <w:t xml:space="preserve"> </w:t>
            </w:r>
          </w:p>
          <w:p w14:paraId="28D41B13" w14:textId="77777777" w:rsidR="002D69BB" w:rsidRPr="00061F4B" w:rsidRDefault="002D69BB" w:rsidP="005A740D">
            <w:pPr>
              <w:ind w:left="19" w:firstLine="157"/>
              <w:jc w:val="both"/>
              <w:rPr>
                <w:sz w:val="24"/>
                <w:szCs w:val="24"/>
              </w:rPr>
            </w:pPr>
            <w:r w:rsidRPr="00061F4B">
              <w:rPr>
                <w:sz w:val="24"/>
                <w:szCs w:val="24"/>
              </w:rPr>
              <w:t xml:space="preserve">  </w:t>
            </w:r>
          </w:p>
          <w:p w14:paraId="6C1F80B1" w14:textId="77777777" w:rsidR="002D69BB" w:rsidRPr="001340B7" w:rsidRDefault="002D69BB" w:rsidP="005A740D">
            <w:pPr>
              <w:ind w:left="19" w:firstLine="157"/>
              <w:jc w:val="both"/>
              <w:rPr>
                <w:b/>
                <w:bCs/>
                <w:sz w:val="24"/>
                <w:szCs w:val="24"/>
              </w:rPr>
            </w:pPr>
            <w:r w:rsidRPr="00061F4B">
              <w:rPr>
                <w:sz w:val="24"/>
                <w:szCs w:val="24"/>
              </w:rPr>
              <w:t xml:space="preserve">  М.</w:t>
            </w:r>
            <w:r w:rsidR="00ED2EFC">
              <w:rPr>
                <w:sz w:val="24"/>
                <w:szCs w:val="24"/>
              </w:rPr>
              <w:t>П</w:t>
            </w:r>
            <w:r w:rsidRPr="00061F4B">
              <w:rPr>
                <w:b/>
                <w:bCs/>
                <w:sz w:val="24"/>
                <w:szCs w:val="24"/>
              </w:rPr>
              <w:t>.</w:t>
            </w:r>
          </w:p>
        </w:tc>
        <w:tc>
          <w:tcPr>
            <w:tcW w:w="2433" w:type="pct"/>
            <w:tcBorders>
              <w:top w:val="nil"/>
              <w:left w:val="single" w:sz="4" w:space="0" w:color="000000"/>
              <w:bottom w:val="single" w:sz="4" w:space="0" w:color="000000"/>
              <w:right w:val="single" w:sz="4" w:space="0" w:color="000000"/>
            </w:tcBorders>
          </w:tcPr>
          <w:p w14:paraId="0F98E982" w14:textId="77777777" w:rsidR="002D69BB" w:rsidRPr="00061F4B" w:rsidRDefault="002D69BB" w:rsidP="005A740D">
            <w:pPr>
              <w:ind w:left="34"/>
              <w:jc w:val="both"/>
              <w:rPr>
                <w:sz w:val="24"/>
                <w:szCs w:val="24"/>
              </w:rPr>
            </w:pPr>
          </w:p>
        </w:tc>
      </w:tr>
    </w:tbl>
    <w:p w14:paraId="3994D179" w14:textId="77777777" w:rsidR="00C86AA6" w:rsidRDefault="00C86AA6" w:rsidP="005A740D">
      <w:pPr>
        <w:pStyle w:val="Standard"/>
      </w:pPr>
    </w:p>
    <w:sectPr w:rsidR="00C86AA6" w:rsidSect="004A72F9">
      <w:pgSz w:w="11906" w:h="16838"/>
      <w:pgMar w:top="851" w:right="567" w:bottom="709" w:left="1418"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610D" w14:textId="77777777" w:rsidR="00192BA3" w:rsidRDefault="00192BA3">
      <w:r>
        <w:separator/>
      </w:r>
    </w:p>
  </w:endnote>
  <w:endnote w:type="continuationSeparator" w:id="0">
    <w:p w14:paraId="7C83964A" w14:textId="77777777" w:rsidR="00192BA3" w:rsidRDefault="0019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ragmaticaCTT">
    <w:altName w:val="Arial Unicode MS"/>
    <w:charset w:val="80"/>
    <w:family w:val="swiss"/>
    <w:pitch w:val="variable"/>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B96F" w14:textId="77777777" w:rsidR="00192BA3" w:rsidRDefault="00192BA3">
      <w:r>
        <w:rPr>
          <w:color w:val="000000"/>
        </w:rPr>
        <w:separator/>
      </w:r>
    </w:p>
  </w:footnote>
  <w:footnote w:type="continuationSeparator" w:id="0">
    <w:p w14:paraId="3725D5C1" w14:textId="77777777" w:rsidR="00192BA3" w:rsidRDefault="00192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6661"/>
    <w:multiLevelType w:val="multilevel"/>
    <w:tmpl w:val="B8FE9192"/>
    <w:styleLink w:val="WWNum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 w15:restartNumberingAfterBreak="0">
    <w:nsid w:val="2FB0325F"/>
    <w:multiLevelType w:val="multilevel"/>
    <w:tmpl w:val="5A7A71D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F272101"/>
    <w:multiLevelType w:val="multilevel"/>
    <w:tmpl w:val="C13A471A"/>
    <w:styleLink w:val="WWNum2"/>
    <w:lvl w:ilvl="0">
      <w:start w:val="5"/>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AA6"/>
    <w:rsid w:val="00061F4B"/>
    <w:rsid w:val="000A614B"/>
    <w:rsid w:val="000F4C68"/>
    <w:rsid w:val="001340B7"/>
    <w:rsid w:val="001820D8"/>
    <w:rsid w:val="00192BA3"/>
    <w:rsid w:val="001F7276"/>
    <w:rsid w:val="002A2ED9"/>
    <w:rsid w:val="002D69BB"/>
    <w:rsid w:val="00313DED"/>
    <w:rsid w:val="00351AFC"/>
    <w:rsid w:val="0049271A"/>
    <w:rsid w:val="004A72F9"/>
    <w:rsid w:val="00531880"/>
    <w:rsid w:val="005611C9"/>
    <w:rsid w:val="005A740D"/>
    <w:rsid w:val="005B44DF"/>
    <w:rsid w:val="007C72B3"/>
    <w:rsid w:val="007D4D40"/>
    <w:rsid w:val="00824F07"/>
    <w:rsid w:val="0087137E"/>
    <w:rsid w:val="008C3E7D"/>
    <w:rsid w:val="008F727C"/>
    <w:rsid w:val="009B1E8D"/>
    <w:rsid w:val="00A2145D"/>
    <w:rsid w:val="00A33561"/>
    <w:rsid w:val="00B118EC"/>
    <w:rsid w:val="00B37652"/>
    <w:rsid w:val="00B40D6E"/>
    <w:rsid w:val="00B76047"/>
    <w:rsid w:val="00BB2D67"/>
    <w:rsid w:val="00C76468"/>
    <w:rsid w:val="00C86AA6"/>
    <w:rsid w:val="00CA3AFA"/>
    <w:rsid w:val="00CB7391"/>
    <w:rsid w:val="00D22C59"/>
    <w:rsid w:val="00D46502"/>
    <w:rsid w:val="00E46F20"/>
    <w:rsid w:val="00EA2ABE"/>
    <w:rsid w:val="00ED2EFC"/>
    <w:rsid w:val="00F258C4"/>
    <w:rsid w:val="00F7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D278"/>
  <w15:docId w15:val="{FE98085E-2A14-4AC3-9C59-7E8F76B6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textAlignment w:val="baseline"/>
    </w:pPr>
    <w:rPr>
      <w:kern w:val="3"/>
    </w:rPr>
  </w:style>
  <w:style w:type="paragraph" w:styleId="1">
    <w:name w:val="heading 1"/>
    <w:basedOn w:val="Standard"/>
    <w:next w:val="Textbody"/>
    <w:pPr>
      <w:keepNext/>
      <w:shd w:val="clear" w:color="auto" w:fill="FFFFFF"/>
      <w:ind w:left="426"/>
      <w:jc w:val="right"/>
      <w:outlineLvl w:val="0"/>
    </w:pPr>
    <w:rPr>
      <w:b/>
      <w:color w:val="000000"/>
    </w:rPr>
  </w:style>
  <w:style w:type="paragraph" w:styleId="2">
    <w:name w:val="heading 2"/>
    <w:basedOn w:val="Standard"/>
    <w:next w:val="Textbody"/>
    <w:pPr>
      <w:keepNext/>
      <w:shd w:val="clear" w:color="auto" w:fill="FFFFFF"/>
      <w:tabs>
        <w:tab w:val="left" w:pos="426"/>
      </w:tabs>
      <w:ind w:left="426"/>
      <w:jc w:val="center"/>
      <w:outlineLvl w:val="1"/>
    </w:pPr>
    <w:rPr>
      <w:b/>
      <w:color w:val="000000"/>
    </w:rPr>
  </w:style>
  <w:style w:type="paragraph" w:styleId="3">
    <w:name w:val="heading 3"/>
    <w:basedOn w:val="Standard"/>
    <w:next w:val="Textbody"/>
    <w:pPr>
      <w:keepNext/>
      <w:tabs>
        <w:tab w:val="left" w:pos="0"/>
      </w:tabs>
      <w:jc w:val="center"/>
      <w:outlineLvl w:val="2"/>
    </w:pPr>
    <w:rPr>
      <w:b/>
      <w:sz w:val="28"/>
    </w:rPr>
  </w:style>
  <w:style w:type="paragraph" w:styleId="4">
    <w:name w:val="heading 4"/>
    <w:basedOn w:val="Standard"/>
    <w:next w:val="Textbody"/>
    <w:pPr>
      <w:keepNext/>
      <w:tabs>
        <w:tab w:val="left" w:pos="0"/>
      </w:tabs>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textAlignment w:val="baseline"/>
    </w:pPr>
    <w:rPr>
      <w:kern w:val="3"/>
      <w:sz w:val="24"/>
      <w:lang w:eastAsia="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jc w:val="both"/>
    </w:pPr>
    <w:rPr>
      <w:sz w:val="22"/>
      <w:lang w:val="en-US"/>
    </w:rPr>
  </w:style>
  <w:style w:type="paragraph" w:styleId="a3">
    <w:name w:val="List"/>
    <w:basedOn w:val="Standard"/>
    <w:pPr>
      <w:ind w:left="283" w:hanging="283"/>
    </w:pPr>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20">
    <w:name w:val="Название2"/>
    <w:basedOn w:val="Standard"/>
    <w:pPr>
      <w:suppressLineNumbers/>
      <w:spacing w:before="120" w:after="120"/>
    </w:pPr>
    <w:rPr>
      <w:rFonts w:ascii="Arial" w:hAnsi="Arial" w:cs="Tahoma"/>
      <w:i/>
      <w:iCs/>
      <w:szCs w:val="24"/>
    </w:rPr>
  </w:style>
  <w:style w:type="paragraph" w:customStyle="1" w:styleId="21">
    <w:name w:val="Указатель2"/>
    <w:basedOn w:val="Standard"/>
    <w:pPr>
      <w:suppressLineNumbers/>
    </w:pPr>
    <w:rPr>
      <w:rFonts w:ascii="Arial" w:hAnsi="Arial" w:cs="Tahoma"/>
    </w:rPr>
  </w:style>
  <w:style w:type="paragraph" w:customStyle="1" w:styleId="10">
    <w:name w:val="Название1"/>
    <w:basedOn w:val="Standard"/>
    <w:pPr>
      <w:suppressLineNumbers/>
      <w:spacing w:before="120" w:after="120"/>
    </w:pPr>
    <w:rPr>
      <w:rFonts w:cs="Mangal"/>
      <w:i/>
      <w:iCs/>
      <w:szCs w:val="24"/>
    </w:rPr>
  </w:style>
  <w:style w:type="paragraph" w:customStyle="1" w:styleId="11">
    <w:name w:val="Указатель1"/>
    <w:basedOn w:val="Standard"/>
    <w:pPr>
      <w:suppressLineNumbers/>
    </w:pPr>
    <w:rPr>
      <w:rFonts w:cs="Mangal"/>
    </w:rPr>
  </w:style>
  <w:style w:type="paragraph" w:styleId="a5">
    <w:name w:val="Title"/>
    <w:basedOn w:val="Standard"/>
    <w:next w:val="a6"/>
    <w:pPr>
      <w:widowControl w:val="0"/>
      <w:shd w:val="clear" w:color="auto" w:fill="FFFFFF"/>
      <w:ind w:left="19"/>
      <w:jc w:val="center"/>
    </w:pPr>
    <w:rPr>
      <w:b/>
      <w:bCs/>
      <w:color w:val="000000"/>
      <w:sz w:val="36"/>
      <w:szCs w:val="36"/>
    </w:rPr>
  </w:style>
  <w:style w:type="paragraph" w:styleId="a6">
    <w:name w:val="Subtitle"/>
    <w:basedOn w:val="Heading"/>
    <w:next w:val="Textbody"/>
    <w:pPr>
      <w:jc w:val="center"/>
    </w:pPr>
    <w:rPr>
      <w:i/>
      <w:iCs/>
    </w:rPr>
  </w:style>
  <w:style w:type="paragraph" w:styleId="a7">
    <w:name w:val="index heading"/>
    <w:basedOn w:val="Standard"/>
    <w:pPr>
      <w:suppressLineNumbers/>
    </w:pPr>
    <w:rPr>
      <w:rFonts w:ascii="Arial" w:hAnsi="Arial"/>
    </w:rPr>
  </w:style>
  <w:style w:type="paragraph" w:customStyle="1" w:styleId="ConsNormal">
    <w:name w:val="ConsNormal"/>
    <w:pPr>
      <w:widowControl w:val="0"/>
      <w:suppressAutoHyphens/>
      <w:autoSpaceDN w:val="0"/>
      <w:ind w:firstLine="720"/>
      <w:textAlignment w:val="baseline"/>
    </w:pPr>
    <w:rPr>
      <w:rFonts w:ascii="Arial" w:eastAsia="Arial" w:hAnsi="Arial"/>
      <w:kern w:val="3"/>
      <w:lang w:eastAsia="ar-SA"/>
    </w:rPr>
  </w:style>
  <w:style w:type="paragraph" w:customStyle="1" w:styleId="ConsNonformat">
    <w:name w:val="ConsNonformat"/>
    <w:pPr>
      <w:widowControl w:val="0"/>
      <w:suppressAutoHyphens/>
      <w:autoSpaceDN w:val="0"/>
      <w:textAlignment w:val="baseline"/>
    </w:pPr>
    <w:rPr>
      <w:rFonts w:ascii="Courier New" w:eastAsia="Arial" w:hAnsi="Courier New"/>
      <w:kern w:val="3"/>
      <w:lang w:eastAsia="ar-SA"/>
    </w:rPr>
  </w:style>
  <w:style w:type="paragraph" w:customStyle="1" w:styleId="ConsTitle">
    <w:name w:val="ConsTitle"/>
    <w:pPr>
      <w:widowControl w:val="0"/>
      <w:suppressAutoHyphens/>
      <w:autoSpaceDN w:val="0"/>
      <w:textAlignment w:val="baseline"/>
    </w:pPr>
    <w:rPr>
      <w:rFonts w:ascii="Arial" w:eastAsia="Arial" w:hAnsi="Arial"/>
      <w:b/>
      <w:kern w:val="3"/>
      <w:sz w:val="16"/>
      <w:lang w:eastAsia="ar-SA"/>
    </w:rPr>
  </w:style>
  <w:style w:type="paragraph" w:customStyle="1" w:styleId="ConsCell">
    <w:name w:val="ConsCell"/>
    <w:pPr>
      <w:widowControl w:val="0"/>
      <w:suppressAutoHyphens/>
      <w:autoSpaceDN w:val="0"/>
      <w:textAlignment w:val="baseline"/>
    </w:pPr>
    <w:rPr>
      <w:rFonts w:ascii="Arial" w:eastAsia="Arial" w:hAnsi="Arial"/>
      <w:kern w:val="3"/>
      <w:lang w:eastAsia="ar-SA"/>
    </w:rPr>
  </w:style>
  <w:style w:type="paragraph" w:customStyle="1" w:styleId="ConsDocList">
    <w:name w:val="ConsDocList"/>
    <w:pPr>
      <w:widowControl w:val="0"/>
      <w:suppressAutoHyphens/>
      <w:autoSpaceDN w:val="0"/>
      <w:textAlignment w:val="baseline"/>
    </w:pPr>
    <w:rPr>
      <w:rFonts w:ascii="Courier New" w:eastAsia="Arial" w:hAnsi="Courier New"/>
      <w:kern w:val="3"/>
      <w:lang w:eastAsia="ar-SA"/>
    </w:rPr>
  </w:style>
  <w:style w:type="paragraph" w:customStyle="1" w:styleId="210">
    <w:name w:val="Основной текст с отступом 21"/>
    <w:basedOn w:val="Standard"/>
    <w:pPr>
      <w:shd w:val="clear" w:color="auto" w:fill="FFFFFF"/>
      <w:ind w:firstLine="567"/>
      <w:jc w:val="both"/>
    </w:pPr>
    <w:rPr>
      <w:color w:val="000000"/>
    </w:rPr>
  </w:style>
  <w:style w:type="paragraph" w:customStyle="1" w:styleId="31">
    <w:name w:val="Основной текст с отступом 31"/>
    <w:basedOn w:val="Standard"/>
    <w:pPr>
      <w:shd w:val="clear" w:color="auto" w:fill="FFFFFF"/>
      <w:ind w:firstLine="142"/>
      <w:jc w:val="both"/>
    </w:pPr>
    <w:rPr>
      <w:color w:val="000000"/>
    </w:rPr>
  </w:style>
  <w:style w:type="paragraph" w:customStyle="1" w:styleId="Textbodyindent">
    <w:name w:val="Text body indent"/>
    <w:basedOn w:val="Standard"/>
    <w:pPr>
      <w:shd w:val="clear" w:color="auto" w:fill="FFFFFF"/>
      <w:ind w:left="283" w:firstLine="426"/>
      <w:jc w:val="both"/>
    </w:pPr>
  </w:style>
  <w:style w:type="paragraph" w:customStyle="1" w:styleId="22">
    <w:name w:val="Основной текст 22"/>
    <w:basedOn w:val="Standard"/>
    <w:pPr>
      <w:widowControl w:val="0"/>
      <w:jc w:val="center"/>
    </w:pPr>
    <w:rPr>
      <w:b/>
    </w:rPr>
  </w:style>
  <w:style w:type="paragraph" w:styleId="a8">
    <w:name w:val="header"/>
    <w:basedOn w:val="Standard"/>
    <w:pPr>
      <w:suppressLineNumbers/>
      <w:tabs>
        <w:tab w:val="center" w:pos="4819"/>
        <w:tab w:val="right" w:pos="9638"/>
      </w:tabs>
    </w:pPr>
  </w:style>
  <w:style w:type="paragraph" w:customStyle="1" w:styleId="310">
    <w:name w:val="Основной текст 31"/>
    <w:basedOn w:val="Standard"/>
    <w:pPr>
      <w:jc w:val="both"/>
    </w:pPr>
  </w:style>
  <w:style w:type="paragraph" w:customStyle="1" w:styleId="12">
    <w:name w:val="Текст1"/>
    <w:basedOn w:val="Standard"/>
    <w:rPr>
      <w:rFonts w:ascii="PragmaticaCTT" w:eastAsia="PragmaticaCTT" w:hAnsi="PragmaticaCTT"/>
      <w:sz w:val="20"/>
    </w:rPr>
  </w:style>
  <w:style w:type="paragraph" w:styleId="a9">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211">
    <w:name w:val="Основной текст 21"/>
    <w:basedOn w:val="Standard"/>
    <w:pPr>
      <w:widowControl w:val="0"/>
      <w:overflowPunct w:val="0"/>
      <w:jc w:val="center"/>
    </w:pPr>
    <w:rPr>
      <w:b/>
      <w:bCs/>
    </w:rPr>
  </w:style>
  <w:style w:type="paragraph" w:styleId="aa">
    <w:name w:val="Balloon Text"/>
    <w:basedOn w:val="Standard"/>
    <w:rPr>
      <w:rFonts w:ascii="Tahoma" w:hAnsi="Tahoma" w:cs="Tahoma"/>
      <w:sz w:val="16"/>
      <w:szCs w:val="16"/>
    </w:rPr>
  </w:style>
  <w:style w:type="paragraph" w:customStyle="1" w:styleId="13">
    <w:name w:val="Схема документа1"/>
    <w:basedOn w:val="Standard"/>
    <w:rPr>
      <w:rFonts w:ascii="Tahoma" w:hAnsi="Tahoma" w:cs="Tahoma"/>
      <w:sz w:val="16"/>
      <w:szCs w:val="16"/>
    </w:rPr>
  </w:style>
  <w:style w:type="paragraph" w:customStyle="1" w:styleId="14">
    <w:name w:val="Текст примечания1"/>
    <w:basedOn w:val="Standard"/>
    <w:rPr>
      <w:sz w:val="20"/>
    </w:rPr>
  </w:style>
  <w:style w:type="paragraph" w:styleId="ab">
    <w:name w:val="annotation subject"/>
    <w:basedOn w:val="14"/>
    <w:rPr>
      <w:b/>
      <w:bCs/>
    </w:rPr>
  </w:style>
  <w:style w:type="paragraph" w:styleId="ac">
    <w:name w:val="List Paragraph"/>
    <w:basedOn w:val="Standard"/>
    <w:pPr>
      <w:suppressAutoHyphens w:val="0"/>
      <w:overflowPunct w:val="0"/>
      <w:ind w:left="720"/>
    </w:pPr>
    <w:rPr>
      <w:rFonts w:eastAsia="Calibri"/>
      <w:szCs w:val="24"/>
    </w:rPr>
  </w:style>
  <w:style w:type="character" w:customStyle="1" w:styleId="23">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15">
    <w:name w:val="Основной шрифт абзаца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hAnsi="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styleId="ad">
    <w:name w:val="page number"/>
    <w:basedOn w:val="15"/>
  </w:style>
  <w:style w:type="character" w:customStyle="1" w:styleId="ae">
    <w:name w:val="Текст выноски Знак"/>
    <w:rPr>
      <w:rFonts w:ascii="Tahoma" w:hAnsi="Tahoma" w:cs="Tahoma"/>
      <w:sz w:val="16"/>
      <w:szCs w:val="16"/>
    </w:rPr>
  </w:style>
  <w:style w:type="character" w:customStyle="1" w:styleId="af">
    <w:name w:val="Схема документа Знак"/>
    <w:rPr>
      <w:rFonts w:ascii="Tahoma" w:hAnsi="Tahoma" w:cs="Tahoma"/>
      <w:sz w:val="16"/>
      <w:szCs w:val="16"/>
    </w:rPr>
  </w:style>
  <w:style w:type="character" w:customStyle="1" w:styleId="16">
    <w:name w:val="Знак примечания1"/>
    <w:rPr>
      <w:sz w:val="16"/>
      <w:szCs w:val="16"/>
    </w:rPr>
  </w:style>
  <w:style w:type="character" w:customStyle="1" w:styleId="af0">
    <w:name w:val="Нижний колонтитул Знак"/>
    <w:rPr>
      <w:sz w:val="24"/>
    </w:rPr>
  </w:style>
  <w:style w:type="character" w:customStyle="1" w:styleId="Internetlink">
    <w:name w:val="Internet link"/>
    <w:rPr>
      <w:color w:val="0563C1"/>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character" w:styleId="af1">
    <w:name w:val="Hyperlink"/>
    <w:basedOn w:val="a0"/>
    <w:uiPriority w:val="99"/>
    <w:unhideWhenUsed/>
    <w:rsid w:val="005A74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280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oilrus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nc@oilrus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oilrusi.ru" TargetMode="External"/><Relationship Id="rId5" Type="http://schemas.openxmlformats.org/officeDocument/2006/relationships/footnotes" Target="footnotes.xml"/><Relationship Id="rId10" Type="http://schemas.openxmlformats.org/officeDocument/2006/relationships/hyperlink" Target="mailto:kanc@oilrusi.ru" TargetMode="External"/><Relationship Id="rId4" Type="http://schemas.openxmlformats.org/officeDocument/2006/relationships/webSettings" Target="webSettings.xml"/><Relationship Id="rId9" Type="http://schemas.openxmlformats.org/officeDocument/2006/relationships/hyperlink" Target="mailto:kanc@oilru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3919</Words>
  <Characters>22341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
  <LinksUpToDate>false</LinksUpToDate>
  <CharactersWithSpaces>26208</CharactersWithSpaces>
  <SharedDoc>false</SharedDoc>
  <HLinks>
    <vt:vector size="60" baseType="variant">
      <vt:variant>
        <vt:i4>196651</vt:i4>
      </vt:variant>
      <vt:variant>
        <vt:i4>27</vt:i4>
      </vt:variant>
      <vt:variant>
        <vt:i4>0</vt:i4>
      </vt:variant>
      <vt:variant>
        <vt:i4>5</vt:i4>
      </vt:variant>
      <vt:variant>
        <vt:lpwstr>mailto:snab@oilrusi.ru</vt:lpwstr>
      </vt:variant>
      <vt:variant>
        <vt:lpwstr/>
      </vt:variant>
      <vt:variant>
        <vt:i4>196651</vt:i4>
      </vt:variant>
      <vt:variant>
        <vt:i4>24</vt:i4>
      </vt:variant>
      <vt:variant>
        <vt:i4>0</vt:i4>
      </vt:variant>
      <vt:variant>
        <vt:i4>5</vt:i4>
      </vt:variant>
      <vt:variant>
        <vt:lpwstr>mailto:snab@oilrusi.ru</vt:lpwstr>
      </vt:variant>
      <vt:variant>
        <vt:lpwstr/>
      </vt:variant>
      <vt:variant>
        <vt:i4>196651</vt:i4>
      </vt:variant>
      <vt:variant>
        <vt:i4>21</vt:i4>
      </vt:variant>
      <vt:variant>
        <vt:i4>0</vt:i4>
      </vt:variant>
      <vt:variant>
        <vt:i4>5</vt:i4>
      </vt:variant>
      <vt:variant>
        <vt:lpwstr>mailto:snab@oilrusi.ru</vt:lpwstr>
      </vt:variant>
      <vt:variant>
        <vt:lpwstr/>
      </vt:variant>
      <vt:variant>
        <vt:i4>196651</vt:i4>
      </vt:variant>
      <vt:variant>
        <vt:i4>18</vt:i4>
      </vt:variant>
      <vt:variant>
        <vt:i4>0</vt:i4>
      </vt:variant>
      <vt:variant>
        <vt:i4>5</vt:i4>
      </vt:variant>
      <vt:variant>
        <vt:lpwstr>mailto:snab@oilrusi.ru</vt:lpwstr>
      </vt:variant>
      <vt:variant>
        <vt:lpwstr/>
      </vt:variant>
      <vt:variant>
        <vt:i4>196651</vt:i4>
      </vt:variant>
      <vt:variant>
        <vt:i4>15</vt:i4>
      </vt:variant>
      <vt:variant>
        <vt:i4>0</vt:i4>
      </vt:variant>
      <vt:variant>
        <vt:i4>5</vt:i4>
      </vt:variant>
      <vt:variant>
        <vt:lpwstr>mailto:snab@oilrusi.ru</vt:lpwstr>
      </vt:variant>
      <vt:variant>
        <vt:lpwstr/>
      </vt:variant>
      <vt:variant>
        <vt:i4>1310757</vt:i4>
      </vt:variant>
      <vt:variant>
        <vt:i4>12</vt:i4>
      </vt:variant>
      <vt:variant>
        <vt:i4>0</vt:i4>
      </vt:variant>
      <vt:variant>
        <vt:i4>5</vt:i4>
      </vt:variant>
      <vt:variant>
        <vt:lpwstr>mailto:kanc@oilrusi.ru</vt:lpwstr>
      </vt:variant>
      <vt:variant>
        <vt:lpwstr/>
      </vt:variant>
      <vt:variant>
        <vt:i4>1310757</vt:i4>
      </vt:variant>
      <vt:variant>
        <vt:i4>9</vt:i4>
      </vt:variant>
      <vt:variant>
        <vt:i4>0</vt:i4>
      </vt:variant>
      <vt:variant>
        <vt:i4>5</vt:i4>
      </vt:variant>
      <vt:variant>
        <vt:lpwstr>mailto:kanc@oilrusi.ru</vt:lpwstr>
      </vt:variant>
      <vt:variant>
        <vt:lpwstr/>
      </vt:variant>
      <vt:variant>
        <vt:i4>1310757</vt:i4>
      </vt:variant>
      <vt:variant>
        <vt:i4>6</vt:i4>
      </vt:variant>
      <vt:variant>
        <vt:i4>0</vt:i4>
      </vt:variant>
      <vt:variant>
        <vt:i4>5</vt:i4>
      </vt:variant>
      <vt:variant>
        <vt:lpwstr>mailto:kanc@oilrusi.ru</vt:lpwstr>
      </vt:variant>
      <vt:variant>
        <vt:lpwstr/>
      </vt:variant>
      <vt:variant>
        <vt:i4>1310757</vt:i4>
      </vt:variant>
      <vt:variant>
        <vt:i4>3</vt:i4>
      </vt:variant>
      <vt:variant>
        <vt:i4>0</vt:i4>
      </vt:variant>
      <vt:variant>
        <vt:i4>5</vt:i4>
      </vt:variant>
      <vt:variant>
        <vt:lpwstr>mailto:kanc@oilrusi.ru</vt:lpwstr>
      </vt:variant>
      <vt:variant>
        <vt:lpwstr/>
      </vt:variant>
      <vt:variant>
        <vt:i4>1310757</vt:i4>
      </vt:variant>
      <vt:variant>
        <vt:i4>0</vt:i4>
      </vt:variant>
      <vt:variant>
        <vt:i4>0</vt:i4>
      </vt:variant>
      <vt:variant>
        <vt:i4>5</vt:i4>
      </vt:variant>
      <vt:variant>
        <vt:lpwstr>mailto:kanc@oilrusi.ru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subject/>
  <dc:creator>ConsultantPlus</dc:creator>
  <cp:keywords/>
  <cp:lastModifiedBy>Литовченко Любомир Александрович</cp:lastModifiedBy>
  <cp:revision>9</cp:revision>
  <cp:lastPrinted>2017-08-17T09:47:00Z</cp:lastPrinted>
  <dcterms:created xsi:type="dcterms:W3CDTF">2018-12-12T12:19:00Z</dcterms:created>
  <dcterms:modified xsi:type="dcterms:W3CDTF">2021-09-20T08:10:00Z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Your Company Name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