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B63" w:rsidRPr="00240B63" w:rsidRDefault="00440298" w:rsidP="00240B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АО «НЗНП» </w:t>
      </w:r>
      <w:r w:rsidR="00240B63" w:rsidRPr="00240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«Ростовский»</w:t>
      </w:r>
    </w:p>
    <w:p w:rsidR="00240B63" w:rsidRPr="00240B63" w:rsidRDefault="00240B63" w:rsidP="00240B63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63" w:rsidRPr="00240B63" w:rsidRDefault="00240B63" w:rsidP="00240B63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6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40298" w:rsidRDefault="00240B63" w:rsidP="00240B63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8B3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r w:rsidRPr="00240B63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«НЗНП»</w:t>
      </w:r>
    </w:p>
    <w:p w:rsidR="00240B63" w:rsidRPr="00240B63" w:rsidRDefault="00440298" w:rsidP="00440298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0B63" w:rsidRPr="0024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«Ростовский»</w:t>
      </w:r>
    </w:p>
    <w:p w:rsidR="00240B63" w:rsidRPr="00240B63" w:rsidRDefault="00240B63" w:rsidP="00240B63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А.Н. Вовк</w:t>
      </w:r>
    </w:p>
    <w:p w:rsidR="00240B63" w:rsidRPr="00240B63" w:rsidRDefault="00240B63" w:rsidP="00240B63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</w:t>
      </w:r>
      <w:proofErr w:type="gramStart"/>
      <w:r w:rsidRPr="00240B63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240B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__________202</w:t>
      </w:r>
      <w:r w:rsidR="00D163A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4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40B63" w:rsidRPr="00240B63" w:rsidRDefault="00240B63" w:rsidP="00240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40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40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240B63" w:rsidRPr="00240B63" w:rsidRDefault="00240B63" w:rsidP="00240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B63" w:rsidRPr="00240B63" w:rsidRDefault="00240B63" w:rsidP="00240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:rsidR="008B389A" w:rsidRPr="00EF39FA" w:rsidRDefault="00CE09D5" w:rsidP="00D163A4">
      <w:pPr>
        <w:pStyle w:val="2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EF39FA">
        <w:rPr>
          <w:rFonts w:ascii="Times New Roman" w:hAnsi="Times New Roman" w:cs="Times New Roman"/>
          <w:color w:val="auto"/>
          <w:sz w:val="24"/>
          <w:szCs w:val="24"/>
        </w:rPr>
        <w:t xml:space="preserve">Услуги по </w:t>
      </w:r>
      <w:r w:rsidR="008B389A" w:rsidRPr="00EF39F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разработке проекта нормативов образования отходов и лимитов на их размещение (</w:t>
      </w:r>
      <w:r w:rsidR="005D356F" w:rsidRPr="00EF39F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П</w:t>
      </w:r>
      <w:r w:rsidR="008B389A" w:rsidRPr="00EF39F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НООЛР)</w:t>
      </w:r>
    </w:p>
    <w:tbl>
      <w:tblPr>
        <w:tblW w:w="10217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8237"/>
      </w:tblGrid>
      <w:tr w:rsidR="00240B63" w:rsidRPr="00240B63" w:rsidTr="00B64A9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63" w:rsidRPr="00240B63" w:rsidRDefault="00240B63" w:rsidP="0024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 требований к услугам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63" w:rsidRPr="00240B63" w:rsidRDefault="00240B63" w:rsidP="0024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Конкретные требования к услугам, указываемые Заказчиком</w:t>
            </w:r>
          </w:p>
        </w:tc>
      </w:tr>
      <w:tr w:rsidR="00240B63" w:rsidRPr="00225E9A" w:rsidTr="00B64A9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63" w:rsidRPr="00225E9A" w:rsidRDefault="00240B63" w:rsidP="0024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Предприятие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3" w:rsidRPr="00225E9A" w:rsidRDefault="00240B63" w:rsidP="00240B6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Акционерное общество «Новошахтинский завод нефтепродуктов», 346392, Ростовская область, </w:t>
            </w:r>
            <w:proofErr w:type="spellStart"/>
            <w:r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 </w:t>
            </w:r>
            <w:proofErr w:type="spellStart"/>
            <w:proofErr w:type="gramStart"/>
            <w:r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Красносулинский,с.п</w:t>
            </w:r>
            <w:proofErr w:type="spellEnd"/>
            <w:r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Киселевское, тер автомобильной дороги общего пользования федерального значения А-270, км 882-й, зд.1.;</w:t>
            </w:r>
          </w:p>
          <w:p w:rsidR="000756E3" w:rsidRPr="00225E9A" w:rsidRDefault="00240B63" w:rsidP="00B6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Получатель услуги - АО «НЗНП» филиал «Ростовский» 344002, г. Ростов-на-Дону, ул. 1-я Луговая 50</w:t>
            </w:r>
            <w:r w:rsidR="007335FB"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0B63" w:rsidRPr="00225E9A" w:rsidTr="00B64A9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3" w:rsidRPr="00225E9A" w:rsidRDefault="00240B63" w:rsidP="0024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Наименование услуг.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E3" w:rsidRPr="00225E9A" w:rsidRDefault="00240B63" w:rsidP="00B6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="008B389A"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нормативов образования отходов и лимитов на их размещение (</w:t>
            </w:r>
            <w:r w:rsidR="00721694"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B389A"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НООЛР)</w:t>
            </w:r>
          </w:p>
        </w:tc>
      </w:tr>
      <w:tr w:rsidR="00240B63" w:rsidRPr="00225E9A" w:rsidTr="00B64A9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3" w:rsidRPr="00225E9A" w:rsidRDefault="00240B63" w:rsidP="0024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Основание.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07" w:rsidRPr="00225E9A" w:rsidRDefault="00C87C00" w:rsidP="0087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77CB8"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C3B07"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10.01.2002 №7-ФЗ «Об охране окружающей среды»;</w:t>
            </w:r>
          </w:p>
          <w:p w:rsidR="00C87C00" w:rsidRPr="00225E9A" w:rsidRDefault="007C3B07" w:rsidP="0087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9A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F2184D" w:rsidRPr="00225E9A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8B389A" w:rsidRPr="00225E9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F2184D" w:rsidRPr="00225E9A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24.06.1998 № 89-ФЗ </w:t>
            </w:r>
            <w:r w:rsidR="00F2184D" w:rsidRPr="00225E9A">
              <w:rPr>
                <w:rFonts w:ascii="Times New Roman" w:hAnsi="Times New Roman" w:cs="Times New Roman"/>
                <w:sz w:val="24"/>
                <w:szCs w:val="24"/>
              </w:rPr>
              <w:br/>
              <w:t>«Об отходах производства и потребления»</w:t>
            </w:r>
            <w:r w:rsidR="00877CB8" w:rsidRPr="00225E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4015" w:rsidRPr="00225E9A" w:rsidRDefault="00877CB8" w:rsidP="0087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C3B07" w:rsidRPr="00225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5E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389A" w:rsidRPr="00225E9A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 от 7 декабря 2020 года N 102 «Методические указания по разработке проектов нормативов образования отходов и лимитов на их размещение»</w:t>
            </w:r>
            <w:r w:rsidR="007C3B07" w:rsidRPr="00225E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3B07" w:rsidRPr="00225E9A" w:rsidRDefault="007C3B07" w:rsidP="00877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Порядок разработки и утверждения нормативов образования</w:t>
            </w:r>
            <w:r w:rsidR="000C7E14"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отходов и лимитов на их размещение (утвержден приказом Минприроды РФ от 08.12.2020 №1029)</w:t>
            </w:r>
          </w:p>
          <w:p w:rsidR="000756E3" w:rsidRPr="00225E9A" w:rsidRDefault="000C7E14" w:rsidP="00B64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другим действующим на момент разработки и согласования документации, административным регламентам, нормативно – правовым и методическим документам.</w:t>
            </w:r>
          </w:p>
        </w:tc>
      </w:tr>
      <w:tr w:rsidR="00352756" w:rsidRPr="00225E9A" w:rsidTr="00B64A9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56" w:rsidRPr="00225E9A" w:rsidRDefault="00352756" w:rsidP="0035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4. Сведение о объекте негативного воздействия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56" w:rsidRPr="00225E9A" w:rsidRDefault="00352756" w:rsidP="00225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АО «НЗНП» филиал «Ростовский» размещается на двух</w:t>
            </w:r>
            <w:r w:rsidR="005D3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промышленных площадках</w:t>
            </w:r>
            <w:r w:rsidR="005D3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56F" w:rsidRPr="00225E9A">
              <w:rPr>
                <w:rFonts w:ascii="Times New Roman" w:hAnsi="Times New Roman" w:cs="Times New Roman"/>
                <w:sz w:val="24"/>
                <w:szCs w:val="24"/>
              </w:rPr>
              <w:t>(г.</w:t>
            </w:r>
            <w:r w:rsidR="00B6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56F" w:rsidRPr="00225E9A">
              <w:rPr>
                <w:rFonts w:ascii="Times New Roman" w:hAnsi="Times New Roman" w:cs="Times New Roman"/>
                <w:sz w:val="24"/>
                <w:szCs w:val="24"/>
              </w:rPr>
              <w:t>Ростов-на-Дону, ул. 1-я Луговая, 50, 52)</w:t>
            </w:r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, объект негативного воздействия 2 категории НВОС</w:t>
            </w:r>
            <w:r w:rsidR="005D3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2756" w:rsidRPr="00225E9A" w:rsidRDefault="00352756" w:rsidP="00225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E9A">
              <w:rPr>
                <w:rFonts w:ascii="Times New Roman" w:hAnsi="Times New Roman" w:cs="Times New Roman"/>
                <w:sz w:val="24"/>
                <w:szCs w:val="24"/>
              </w:rPr>
              <w:t xml:space="preserve">На объекте образуется </w:t>
            </w:r>
            <w:r w:rsidR="00B64A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225E9A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 w:rsidR="00B64A9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25E9A">
              <w:rPr>
                <w:rFonts w:ascii="Times New Roman" w:hAnsi="Times New Roman" w:cs="Times New Roman"/>
                <w:sz w:val="24"/>
                <w:szCs w:val="24"/>
              </w:rPr>
              <w:t xml:space="preserve"> отходов:</w:t>
            </w:r>
          </w:p>
          <w:p w:rsidR="00352756" w:rsidRPr="00225E9A" w:rsidRDefault="00352756" w:rsidP="00225E9A">
            <w:pPr>
              <w:pStyle w:val="a6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1138239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Лампы ртутные, ртутно-кварцевые, люминесцентные, утратившие потребительские свойства 4 71 101 01 52 1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1133163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Бой стеклянный ртутных ламп и термометров с остатками ртути 4 71 311 11 49 1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1131495"/>
            <w:bookmarkEnd w:id="0"/>
            <w:bookmarkEnd w:id="1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Аккумуляторы свинцовые отработанные неповрежденные, с электролитом 9 20 110 01 53 2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1132157"/>
            <w:bookmarkEnd w:id="2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Источники бесперебойного питания, утратившие потребительские свойства 4 81 211 02 53 2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21131534"/>
            <w:bookmarkEnd w:id="3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Отходы минеральных масел моторных 4 06 110 01 31 3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21132468"/>
            <w:bookmarkStart w:id="6" w:name="_Hlk121132485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Отходы минеральных масел трансмиссионных 4 06 150 01 31 3</w:t>
            </w:r>
            <w:bookmarkEnd w:id="5"/>
          </w:p>
          <w:bookmarkEnd w:id="4"/>
          <w:bookmarkEnd w:id="6"/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Отходы минеральных масел гидравлических, не содержащих галогены 4 06 120 01 31 3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Отходы минеральных масел индустриальных 4 06 130 01 31 3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Отходы минеральных масел компрессорных 4 06 166 01 31 3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21130309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Шлам очистки ёмкостей и трубопроводов от нефти и нефтепродуктов 9 11 200 02 39 3</w:t>
            </w:r>
          </w:p>
          <w:bookmarkEnd w:id="7"/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Всплывшие нефтепродукты из нефтеловушек и аналогичных сооружений 4 06 350 01 31 3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21134091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9" w:name="_Hlk121131559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Фильтры очистки масла автотранспортных средств отработанные 9 21 302 01 52 3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9A">
              <w:rPr>
                <w:rFonts w:ascii="Times New Roman" w:hAnsi="Times New Roman" w:cs="Times New Roman"/>
                <w:sz w:val="24"/>
                <w:szCs w:val="24"/>
              </w:rPr>
              <w:t xml:space="preserve"> Фильтры очистки топлива автотранспортных средств отработанные 9 21 303 01 52 3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21134112"/>
            <w:bookmarkStart w:id="11" w:name="_Hlk121131058"/>
            <w:bookmarkStart w:id="12" w:name="_Hlk121130327"/>
            <w:bookmarkEnd w:id="8"/>
            <w:bookmarkEnd w:id="9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Обтирочный материал, загрязненный нефтью или нефтепродуктами (содержание нефти или нефтепродуктов 15% и выше) 9 19 204 01 60 3</w:t>
            </w:r>
          </w:p>
          <w:bookmarkEnd w:id="10"/>
          <w:bookmarkEnd w:id="12"/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Шпалы железнодорожные деревянные, пропитанные антисептическими средствами, отработанные 8 41 000 01 51 3</w:t>
            </w:r>
          </w:p>
          <w:bookmarkEnd w:id="11"/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9A">
              <w:rPr>
                <w:rFonts w:ascii="Times New Roman" w:hAnsi="Times New Roman" w:cs="Times New Roman"/>
                <w:sz w:val="24"/>
                <w:szCs w:val="24"/>
              </w:rPr>
              <w:t xml:space="preserve">Песок, загрязненный нефтью или нефтепродуктами (содержание нефти или нефтепродуктов 15% и более) 9 19 201 01 39 3 </w:t>
            </w:r>
          </w:p>
          <w:p w:rsidR="00352756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21138258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Лампы натриевые высокого давления, утратившие потребительские свойства 4 82 411 21 52 3</w:t>
            </w:r>
          </w:p>
          <w:p w:rsidR="00D163A4" w:rsidRDefault="00D163A4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подсланевые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и/или льяльные с содержанием нефти и нефтепродуктов 15% и более 9 11 100 01 31 3</w:t>
            </w:r>
          </w:p>
          <w:p w:rsidR="00D163A4" w:rsidRDefault="00D163A4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Фильтры очистки топлива водного транспорта (судов) отработанные 9 24 403 01 52 3</w:t>
            </w:r>
          </w:p>
          <w:p w:rsidR="00D163A4" w:rsidRPr="00225E9A" w:rsidRDefault="00D163A4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Фильтры очистки масла водного транспорта (судов) отработанные 9 24 402 01 52 3</w:t>
            </w:r>
          </w:p>
          <w:p w:rsidR="00352756" w:rsidRPr="00D163A4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21130357"/>
            <w:bookmarkEnd w:id="13"/>
            <w:r w:rsidRPr="00D163A4">
              <w:rPr>
                <w:rFonts w:ascii="Times New Roman" w:hAnsi="Times New Roman" w:cs="Times New Roman"/>
                <w:sz w:val="24"/>
                <w:szCs w:val="24"/>
              </w:rPr>
              <w:t>Тара из черных металлов, загрязненная нефтепродуктами (содержание нефтепродуктов менее 15%) 4 68 111 02 51 4</w:t>
            </w:r>
          </w:p>
          <w:p w:rsidR="00352756" w:rsidRPr="00D163A4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A4">
              <w:rPr>
                <w:rFonts w:ascii="Times New Roman" w:hAnsi="Times New Roman" w:cs="Times New Roman"/>
                <w:sz w:val="24"/>
                <w:szCs w:val="24"/>
              </w:rPr>
              <w:t xml:space="preserve">Тара из черных металлов, загрязненная лакокрасочными материалами </w:t>
            </w:r>
            <w:bookmarkStart w:id="15" w:name="_GoBack"/>
            <w:bookmarkEnd w:id="15"/>
            <w:r w:rsidRPr="00D163A4">
              <w:rPr>
                <w:rFonts w:ascii="Times New Roman" w:hAnsi="Times New Roman" w:cs="Times New Roman"/>
                <w:sz w:val="24"/>
                <w:szCs w:val="24"/>
              </w:rPr>
              <w:t>(содержание менее 5%) 4 68 112 02 51 4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121133190"/>
            <w:bookmarkStart w:id="17" w:name="_Hlk121133205"/>
            <w:bookmarkEnd w:id="14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Тара полиэтиленовая, загрязненная нефтепродуктами (содержание менее 15%) 4 38 113 01 51 4</w:t>
            </w:r>
            <w:bookmarkEnd w:id="16"/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121134134"/>
            <w:bookmarkStart w:id="19" w:name="_Hlk121131635"/>
            <w:bookmarkEnd w:id="17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Шины пневматические автомобильные отработанные 9 21 110 01 50 4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121134151"/>
            <w:bookmarkEnd w:id="18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Фильтры воздушные автотранспортных средств отработанные 9 21 301 01 52 4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Тормозные колодки</w:t>
            </w:r>
            <w:proofErr w:type="gramEnd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 xml:space="preserve"> отработанные с остатками накладок асбестовых 9 20 310 02 52 4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Hlk121129143"/>
            <w:bookmarkEnd w:id="19"/>
            <w:bookmarkEnd w:id="20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Осадок (шлам) флотационной очистки нефтесодержащих сточных вод, содержащий нефтепродукты в количестве менее 15% 7 23 301 02 39 4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Hlk121130446"/>
            <w:bookmarkEnd w:id="21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Отходы резинотехнических изделий, загрязненные нефтепродуктами (содержание нефтепродуктов менее 15%) 4 33 202 02 51 4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Hlk121129158"/>
            <w:bookmarkEnd w:id="22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Мусор с защитных решеток хозяйственно-бытовой и смешанной канализации малоопасный 7 22 101 01 71 4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Hlk121129174"/>
            <w:bookmarkEnd w:id="23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Ил избыточный биологических очистных сооружений хозяйственно-бытовых и смешанных сточных вод (ил ОСК) 7 22 200 01 39 4</w:t>
            </w:r>
          </w:p>
          <w:bookmarkEnd w:id="24"/>
          <w:p w:rsidR="006C6ADB" w:rsidRDefault="00D163A4" w:rsidP="007C010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DB">
              <w:rPr>
                <w:rFonts w:ascii="Times New Roman" w:hAnsi="Times New Roman" w:cs="Times New Roman"/>
                <w:sz w:val="24"/>
                <w:szCs w:val="24"/>
              </w:rPr>
              <w:t xml:space="preserve">Жидкие отходы </w:t>
            </w:r>
            <w:proofErr w:type="gramStart"/>
            <w:r w:rsidRPr="006C6ADB">
              <w:rPr>
                <w:rFonts w:ascii="Times New Roman" w:hAnsi="Times New Roman" w:cs="Times New Roman"/>
                <w:sz w:val="24"/>
                <w:szCs w:val="24"/>
              </w:rPr>
              <w:t>очистки  накопительных</w:t>
            </w:r>
            <w:proofErr w:type="gramEnd"/>
            <w:r w:rsidRPr="006C6ADB">
              <w:rPr>
                <w:rFonts w:ascii="Times New Roman" w:hAnsi="Times New Roman" w:cs="Times New Roman"/>
                <w:sz w:val="24"/>
                <w:szCs w:val="24"/>
              </w:rPr>
              <w:t xml:space="preserve"> баков  мобильных туалетных кабин</w:t>
            </w:r>
            <w:r w:rsidR="00352756" w:rsidRPr="006C6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5" w:name="_Hlk121129201"/>
            <w:bookmarkStart w:id="26" w:name="_Hlk121140883"/>
            <w:bookmarkStart w:id="27" w:name="_Hlk121130481"/>
            <w:r w:rsidR="006C6ADB">
              <w:rPr>
                <w:rFonts w:ascii="Times New Roman" w:hAnsi="Times New Roman" w:cs="Times New Roman"/>
                <w:sz w:val="24"/>
                <w:szCs w:val="24"/>
              </w:rPr>
              <w:t>7 32 221 01 30 4</w:t>
            </w:r>
          </w:p>
          <w:p w:rsidR="00352756" w:rsidRPr="006C6ADB" w:rsidRDefault="00352756" w:rsidP="007C010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DB">
              <w:rPr>
                <w:rFonts w:ascii="Times New Roman" w:hAnsi="Times New Roman" w:cs="Times New Roman"/>
                <w:sz w:val="24"/>
                <w:szCs w:val="24"/>
              </w:rPr>
              <w:t>Смет с территории предприятия, малоопасный 7 33 390 01 71 4</w:t>
            </w:r>
          </w:p>
          <w:p w:rsidR="00352756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Hlk121129223"/>
            <w:bookmarkStart w:id="29" w:name="_Hlk121132222"/>
            <w:bookmarkEnd w:id="25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Мусор от офисных и бытовых помещений организаций несортированный (исключая крупногабаритный) 7 33 100 01 72 4</w:t>
            </w:r>
          </w:p>
          <w:p w:rsidR="006C6ADB" w:rsidRPr="00225E9A" w:rsidRDefault="006C6ADB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 от бытовых помещений судов и прочих плавучих средств, не предназначенных для перевозки пассажиров 7 33 151 01 72 4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_Hlk121131112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Спецодежда из натуральных, синтетических, искусственных и шерстяных волокон, загрязненная нефтепродуктами (содержание нефтепродуктов менее 15%) 4 02 312 01 62 4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_Hlk121140904"/>
            <w:bookmarkEnd w:id="26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Обувь кожаная рабочая, утратившая потребительские свойства 4 03 101 00 52 4</w:t>
            </w:r>
          </w:p>
          <w:bookmarkEnd w:id="27"/>
          <w:bookmarkEnd w:id="28"/>
          <w:bookmarkEnd w:id="30"/>
          <w:bookmarkEnd w:id="31"/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Системный блок компьютера, утративший потребительские свойства 4 81 201 01 52 4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Мониторы компьютерные жидкокристаллические, утратившие потребительские свойства 4 81 205 02 52 4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Принтеры, сканеры, многофункциональные устройства (МФУ), утратившие потребительские свойства 4 81 202 01 52 4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Клавиатура, манипулятор «мышь» с соединительными проводами, утратившие потребительские свойства 4 81 204 01 52 4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Картриджи печатающих устройств с содержанием тонера менее 7% отработанные 4 81 203 02 52 4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_Hlk121138346"/>
            <w:bookmarkEnd w:id="29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Светодиодные лампы, утратившие потребительские свойства 4 82 415 01 52 4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_Hlk121134375"/>
            <w:bookmarkEnd w:id="32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Противогазы в комплекте, утратившие потребительские свойства 4 91 102 21 52 4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_Hlk121131699"/>
            <w:bookmarkEnd w:id="33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Огнетушители углекислотные, утратившие потребительские свойства 4 89 221 21 52 4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9A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Огнетушители </w:t>
            </w:r>
            <w:proofErr w:type="spellStart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самосрабатывающие</w:t>
            </w:r>
            <w:proofErr w:type="spellEnd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 xml:space="preserve"> порошковые, утратившие потребительские свойства 4 89 221 11 52 4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9A">
              <w:rPr>
                <w:rFonts w:ascii="Times New Roman" w:hAnsi="Times New Roman" w:cs="Times New Roman"/>
                <w:sz w:val="24"/>
                <w:szCs w:val="24"/>
              </w:rPr>
              <w:t xml:space="preserve">Рукава пожарные из натуральных волокон с резиновым покрытием, утратившие потребительские свойства 4 89 222 12 52 4 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Hlk121129258"/>
            <w:bookmarkEnd w:id="34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Фильтры очистки масла компрессорных установок отработанные (содержание нефтепродуктов менее 15%) 9 18 302 82 52 4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_Hlk120630718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Фильтры кассетные очистки всасываемого воздуха воздушных компрессоров отработанные</w:t>
            </w:r>
            <w:bookmarkEnd w:id="36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 xml:space="preserve"> 9 18 302 61 52 4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Фильтры из полиэфирного волокна отработанные при подготовке воды для получения пара 7 10 213 01 61 4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Упаковка из разнородных полимерных материалов, загрязненная реагентами для водоподготовки 4 38 191 92 52 4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_Hlk121130837"/>
            <w:bookmarkEnd w:id="35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Отходы разнородных пластмасс в смеси 3 35 792 11 20 4</w:t>
            </w:r>
          </w:p>
          <w:p w:rsidR="00352756" w:rsidRPr="00225E9A" w:rsidRDefault="006C6ADB" w:rsidP="0035275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_Hlk121129460"/>
            <w:bookmarkEnd w:id="37"/>
            <w:r>
              <w:rPr>
                <w:rFonts w:ascii="Times New Roman" w:hAnsi="Times New Roman" w:cs="Times New Roman"/>
                <w:sz w:val="24"/>
                <w:szCs w:val="24"/>
              </w:rPr>
              <w:t>Отходы зачистки дымовых каналов и труб при сжигании топлива 6 11 711 11 39 4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Уголь активированный отработанный, загрязненный нефтепродуктами (содержание нефтепродуктов менее 15%) 4 42 504 02 20 4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_Hlk121129490"/>
            <w:bookmarkEnd w:id="38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Отходы прочих теплоизоляционных материалов на основе минерального волокна незагрязненные 4 57 119 01 20 4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_Hlk121140933"/>
            <w:bookmarkEnd w:id="39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Мусор от сноса и разборки зданий несортированный 8 12 901 01 72 4</w:t>
            </w:r>
          </w:p>
          <w:p w:rsidR="00352756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_Hlk121129508"/>
            <w:bookmarkEnd w:id="40"/>
            <w:r w:rsidRPr="00F62164">
              <w:rPr>
                <w:rFonts w:ascii="Times New Roman" w:hAnsi="Times New Roman" w:cs="Times New Roman"/>
                <w:sz w:val="24"/>
                <w:szCs w:val="24"/>
              </w:rPr>
              <w:t>Инструменты лакокрасочные (кисти, валики), загрязненные лакокрасочными материалами (в количестве менее 5%) 8 91 110 02 52 4</w:t>
            </w:r>
          </w:p>
          <w:p w:rsidR="00263F82" w:rsidRDefault="00263F82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Отходы прорезиненной спецодежды и резиновой спецобуви, загрязненные нефтепродуктами (содержание нефтепродуктов менее 15%)</w:t>
            </w:r>
            <w:r w:rsidR="008166FE">
              <w:rPr>
                <w:rFonts w:ascii="Times New Roman" w:hAnsi="Times New Roman" w:cs="Times New Roman"/>
                <w:sz w:val="24"/>
                <w:szCs w:val="24"/>
              </w:rPr>
              <w:t xml:space="preserve"> 4 33 202 03 52 4</w:t>
            </w:r>
          </w:p>
          <w:p w:rsidR="008166FE" w:rsidRDefault="008166FE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C680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</w:t>
              </w:r>
              <w:r w:rsidRPr="00FC680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енообразователь синтетический на основе минерального 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</w:t>
              </w:r>
              <w:r w:rsidRPr="00FC680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риродного компонента и фторсодержащих поверхностно-активных веществ, утративший потребительские свойства</w:t>
              </w:r>
            </w:hyperlink>
            <w:r w:rsidRPr="00FC6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6806">
              <w:rPr>
                <w:rFonts w:ascii="Times New Roman" w:hAnsi="Times New Roman" w:cs="Times New Roman"/>
                <w:sz w:val="24"/>
                <w:szCs w:val="24"/>
              </w:rPr>
              <w:t>4 89 226 22 10 4</w:t>
            </w:r>
          </w:p>
          <w:p w:rsidR="008166FE" w:rsidRDefault="008166FE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06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Холодильники бытовые, не содержащие </w:t>
            </w:r>
            <w:proofErr w:type="spellStart"/>
            <w:r w:rsidRPr="00FC6806">
              <w:rPr>
                <w:rFonts w:ascii="Times New Roman" w:hAnsi="Times New Roman" w:cs="Times New Roman"/>
                <w:sz w:val="24"/>
                <w:szCs w:val="24"/>
              </w:rPr>
              <w:t>озоноразрушающих</w:t>
            </w:r>
            <w:proofErr w:type="spellEnd"/>
            <w:r w:rsidRPr="00FC6806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утратившие потребительские свойства 4 82511 11 52 4</w:t>
            </w:r>
          </w:p>
          <w:p w:rsidR="008166FE" w:rsidRDefault="008166FE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06">
              <w:rPr>
                <w:rFonts w:ascii="Times New Roman" w:hAnsi="Times New Roman" w:cs="Times New Roman"/>
                <w:sz w:val="24"/>
                <w:szCs w:val="24"/>
              </w:rPr>
              <w:t xml:space="preserve">Сплит-системы кондиционирования бытовые, не содержащие </w:t>
            </w:r>
            <w:proofErr w:type="spellStart"/>
            <w:r w:rsidRPr="00FC6806">
              <w:rPr>
                <w:rFonts w:ascii="Times New Roman" w:hAnsi="Times New Roman" w:cs="Times New Roman"/>
                <w:sz w:val="24"/>
                <w:szCs w:val="24"/>
              </w:rPr>
              <w:t>озоноразрушающих</w:t>
            </w:r>
            <w:proofErr w:type="spellEnd"/>
            <w:r w:rsidRPr="00FC6806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утратившие потребительские свойства 4 82 713 15 52 4</w:t>
            </w:r>
          </w:p>
          <w:p w:rsidR="008166FE" w:rsidRDefault="008166FE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06">
              <w:rPr>
                <w:rFonts w:ascii="Times New Roman" w:hAnsi="Times New Roman" w:cs="Times New Roman"/>
                <w:sz w:val="24"/>
                <w:szCs w:val="24"/>
              </w:rPr>
              <w:t>Печь микроволновая, утратившая потребительские свойства 4 82 527 11 52 4</w:t>
            </w:r>
          </w:p>
          <w:p w:rsidR="0051706E" w:rsidRPr="00F62164" w:rsidRDefault="0051706E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_Hlk19216197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Отходы песка от очистных и пескоструйных устройств </w:t>
            </w:r>
            <w:bookmarkEnd w:id="42"/>
            <w:r w:rsidRPr="00913F1A">
              <w:rPr>
                <w:rFonts w:ascii="Times New Roman" w:hAnsi="Times New Roman" w:cs="Times New Roman"/>
              </w:rPr>
              <w:t>3 63 110 01 49 4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_Hlk121140964"/>
            <w:bookmarkEnd w:id="41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Грунт, образовавшийся при проведении землеройных работ, не загрязненный опасными веществами 8 11 100 01 49 5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Растительные отходы при уходе за газонами, цветниками 7 31 300 01 20 5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_Hlk121129529"/>
            <w:bookmarkEnd w:id="43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Отходы полипропиленовой тары незагрязненной 4 34 120 04 51 5</w:t>
            </w:r>
          </w:p>
          <w:bookmarkEnd w:id="44"/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45" w:name="_Hlk121132992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Лом и отходы, содержащие незагрязненные черные металлы в виде изделий, кусков, несортированные 4 61 010 01 20 5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Остатки и огарки стальных сварочных электродов 9 19 100 01 20 5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_Hlk121140987"/>
            <w:bookmarkEnd w:id="45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Тара деревянная, утратившая потребительские свойства 4 04 140 00 51 5</w:t>
            </w:r>
          </w:p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_Hlk121130891"/>
            <w:bookmarkStart w:id="48" w:name="_Hlk121129565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Каски защитные пластмассовые, утратившие потребительские свойства 4 91 101 01 52 5</w:t>
            </w:r>
          </w:p>
          <w:bookmarkEnd w:id="46"/>
          <w:bookmarkEnd w:id="47"/>
          <w:p w:rsidR="00352756" w:rsidRPr="00225E9A" w:rsidRDefault="00352756" w:rsidP="0035275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>Ионообменные смолы</w:t>
            </w:r>
            <w:proofErr w:type="gramEnd"/>
            <w:r w:rsidRPr="00225E9A">
              <w:rPr>
                <w:rFonts w:ascii="Times New Roman" w:hAnsi="Times New Roman" w:cs="Times New Roman"/>
                <w:sz w:val="24"/>
                <w:szCs w:val="24"/>
              </w:rPr>
              <w:t xml:space="preserve"> отработанные при водоподготовке 7 10 211 01 20 5</w:t>
            </w:r>
            <w:bookmarkEnd w:id="48"/>
          </w:p>
        </w:tc>
      </w:tr>
      <w:tr w:rsidR="00240B63" w:rsidRPr="00225E9A" w:rsidTr="00B64A9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3" w:rsidRPr="00225E9A" w:rsidRDefault="00352756" w:rsidP="0024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240B63"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Объем работы.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8" w:rsidRPr="00225E9A" w:rsidRDefault="00AD587C" w:rsidP="00873F2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267E63"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 Проект НООЛР должен содержать</w:t>
            </w:r>
            <w:r w:rsidR="00BE5321"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0756E3" w:rsidRPr="00225E9A" w:rsidRDefault="000756E3" w:rsidP="00873F2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титульный лист;</w:t>
            </w:r>
          </w:p>
          <w:p w:rsidR="000756E3" w:rsidRPr="00225E9A" w:rsidRDefault="000756E3" w:rsidP="00873F2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содержание НООЛР;</w:t>
            </w:r>
          </w:p>
          <w:p w:rsidR="000756E3" w:rsidRPr="00225E9A" w:rsidRDefault="000756E3" w:rsidP="00873F2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общие сведения о юридическом лице;</w:t>
            </w:r>
          </w:p>
          <w:p w:rsidR="00BE5321" w:rsidRPr="00225E9A" w:rsidRDefault="00BE5321" w:rsidP="00873F2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сведения о хозяйственной и иной деятельности;</w:t>
            </w:r>
          </w:p>
          <w:p w:rsidR="00BE5321" w:rsidRPr="00225E9A" w:rsidRDefault="00BE5321" w:rsidP="00873F2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сведения об образуемых отходах;</w:t>
            </w:r>
          </w:p>
          <w:p w:rsidR="00BE5321" w:rsidRPr="00225E9A" w:rsidRDefault="00BE5321" w:rsidP="00873F2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обоснование нормативов образования отходов;</w:t>
            </w:r>
          </w:p>
          <w:p w:rsidR="00BE5321" w:rsidRPr="00225E9A" w:rsidRDefault="00BE5321" w:rsidP="00873F2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расчет максимального образования отходов за год;</w:t>
            </w:r>
          </w:p>
          <w:p w:rsidR="000756E3" w:rsidRPr="00225E9A" w:rsidRDefault="00BE5321" w:rsidP="00873F2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обоснование массы или объема планируемых на размещение отходов, включающее сведения о местах (площадках) накопления отходов; сведения о планируемой ежегодной обработке и (или) утилизации, и (или) обезвреживании отходов; сведения о планируемой ежегодной передаче отходов другим хозяйствующим субъектам с целью их дальнейшей обработки и (или) утилизации, и (или) обезвреживания; сведения о планир</w:t>
            </w:r>
            <w:r w:rsidR="000756E3"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уемом ежегодном приеме отходов от других хозяйствующих субъектов с целью их дальнейшей обработки и (или) утилизации, и (или) обезвреживания;</w:t>
            </w:r>
          </w:p>
          <w:p w:rsidR="000756E3" w:rsidRPr="00225E9A" w:rsidRDefault="000756E3" w:rsidP="00873F2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обоснование массы или объема планируемых к размещению отходов на самостоятельно эксплуатируемых (собственных) объектах размещения отходов;</w:t>
            </w:r>
          </w:p>
          <w:p w:rsidR="000756E3" w:rsidRPr="00225E9A" w:rsidRDefault="000756E3" w:rsidP="00873F2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обоснование массы или объема планируемых к ежегодной передаче отходов другим хозяйствующим субъектам с целью их дальнейшего размещения;</w:t>
            </w:r>
          </w:p>
          <w:p w:rsidR="000756E3" w:rsidRPr="00225E9A" w:rsidRDefault="000756E3" w:rsidP="00873F2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сводные данные по образованию отходов;</w:t>
            </w:r>
          </w:p>
          <w:p w:rsidR="000756E3" w:rsidRPr="00225E9A" w:rsidRDefault="000756E3" w:rsidP="00873F2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список использованных источников;</w:t>
            </w:r>
          </w:p>
          <w:p w:rsidR="00267E63" w:rsidRPr="00225E9A" w:rsidRDefault="000756E3" w:rsidP="00B64A9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приложения.</w:t>
            </w:r>
            <w:r w:rsidR="00BE5321"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0B63" w:rsidRPr="00225E9A" w:rsidTr="00B64A9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3" w:rsidRPr="00225E9A" w:rsidRDefault="00352756" w:rsidP="00240B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240B63"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Документация, предоставляемая Исполнителем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E3" w:rsidRPr="00225E9A" w:rsidRDefault="00BE27CA" w:rsidP="00EF39FA">
            <w:pPr>
              <w:tabs>
                <w:tab w:val="left" w:pos="743"/>
              </w:tabs>
              <w:suppressAutoHyphens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40B63" w:rsidRPr="0022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.1. </w:t>
            </w:r>
            <w:r w:rsidR="002E0B91" w:rsidRPr="0022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 передает</w:t>
            </w:r>
            <w:r w:rsidR="00AD587C" w:rsidRPr="0022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Заказчику П</w:t>
            </w:r>
            <w:r w:rsidRPr="0022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роект нормативов образования отходов и лимитов на их размещение</w:t>
            </w:r>
            <w:r w:rsidR="00AD587C" w:rsidRPr="0022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бумажном носителе</w:t>
            </w:r>
            <w:r w:rsidR="00721694" w:rsidRPr="0022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русском языке</w:t>
            </w:r>
            <w:r w:rsidR="00EF3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подписями исполнителей в 1 экземпляре</w:t>
            </w:r>
            <w:r w:rsidR="00721694" w:rsidRPr="0022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587C" w:rsidRPr="00225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электронном виде (</w:t>
            </w:r>
            <w:r w:rsidR="005D356F" w:rsidRPr="005D356F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в виде документа </w:t>
            </w:r>
            <w:proofErr w:type="spellStart"/>
            <w:r w:rsidR="005D356F" w:rsidRPr="005D356F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Microsoft</w:t>
            </w:r>
            <w:proofErr w:type="spellEnd"/>
            <w:r w:rsidR="005D356F" w:rsidRPr="005D356F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5D356F" w:rsidRPr="005D356F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Word</w:t>
            </w:r>
            <w:proofErr w:type="spellEnd"/>
            <w:r w:rsidR="00AD587C" w:rsidRPr="005D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5D356F" w:rsidRPr="005D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40B63" w:rsidRPr="00225E9A" w:rsidTr="00B64A9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3" w:rsidRPr="00225E9A" w:rsidRDefault="00554FCC" w:rsidP="00240B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40B63"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Требование к </w:t>
            </w:r>
            <w:r w:rsidR="00B27C20"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Исполнителю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CC" w:rsidRPr="00225E9A" w:rsidRDefault="00AD587C" w:rsidP="00554FC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240B63"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  <w:r w:rsidR="00225E9A" w:rsidRPr="00225E9A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FCC"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Исполнитель применяет существующую </w:t>
            </w:r>
            <w:proofErr w:type="gramStart"/>
            <w:r w:rsidR="00554FCC"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методику,</w:t>
            </w:r>
            <w:r w:rsidR="00225E9A"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225E9A"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554FCC"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соответствующую</w:t>
            </w:r>
            <w:r w:rsidR="00225E9A"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554FCC"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требованиям, предъявляемым к оказанию данного вида работ и действующему законодательству РФ.</w:t>
            </w:r>
          </w:p>
          <w:p w:rsidR="00D56FD6" w:rsidRPr="00225E9A" w:rsidRDefault="00AD587C" w:rsidP="0055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E9A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>7</w:t>
            </w:r>
            <w:r w:rsidR="00554FCC" w:rsidRPr="00225E9A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 w:rsidR="00EF39FA" w:rsidRPr="00EF39FA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Исполнитель должен обладать квалифицированными кадрами и собственной материально-технической базой, необходимым программным обеспечением для оказания </w:t>
            </w:r>
            <w:proofErr w:type="gramStart"/>
            <w:r w:rsidR="00EF39FA" w:rsidRPr="00EF39FA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>услуг по существу</w:t>
            </w:r>
            <w:proofErr w:type="gramEnd"/>
            <w:r w:rsidR="00EF39FA" w:rsidRPr="00EF39FA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 технического задания, наличие положительного опыта разработки природоохранной документации для объекта 2 категории негативного воздействия</w:t>
            </w:r>
            <w:r w:rsidR="00EF39FA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3D7" w:rsidRPr="00225E9A" w:rsidRDefault="00AD587C" w:rsidP="00D5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90E4C"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54FCC"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90E4C"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62412"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D56FD6"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казываемые услуги должны быть выполнены качественно в соответствии с действующим законодательством, действующими на период выполнения работ нормативно-технической документацией, руководящими документами, методическими указаниями и техническим заданием</w:t>
            </w:r>
            <w:r w:rsidR="00B27C20"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B27C20" w:rsidRPr="00225E9A" w:rsidRDefault="00AD587C" w:rsidP="0055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B27C20"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54FCC"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B27C20"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Заказчик вправе в любое время проверять ход и качество услуг, оказываемых Исполнителем</w:t>
            </w:r>
            <w:r w:rsidR="00322950"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54FCC" w:rsidRPr="00225E9A" w:rsidRDefault="00AD587C" w:rsidP="00D5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322950"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54FCC"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22950"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Исполнитель несет ответственность за надлежащее качество разработанной документации</w:t>
            </w:r>
            <w:r w:rsidR="00554FCC"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BE27CA" w:rsidRPr="00225E9A" w:rsidRDefault="00AD587C" w:rsidP="00D5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BE27CA"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.6. </w:t>
            </w:r>
            <w:r w:rsidR="00721694"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BE27CA"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 дополнительные расходы осуществляются Исполнителем самостоятельно и за свой счет;</w:t>
            </w:r>
          </w:p>
          <w:p w:rsidR="00322950" w:rsidRPr="00225E9A" w:rsidRDefault="00AD587C" w:rsidP="00D5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554FCC"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554FCC"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Устранение замечаний в части своей компетенции при наличии замечаний осуществляется без дополнительной оплаты на срок, согласованный Сторонами в договоре;</w:t>
            </w:r>
          </w:p>
          <w:p w:rsidR="00721694" w:rsidRPr="00225E9A" w:rsidRDefault="00AD587C" w:rsidP="00D5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554FCC"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554FCC" w:rsidRPr="00225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554FCC"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Исполнитель компенсирует Заказчику затраты, понесенные Заказчиком в результате неисполнения или ненадлежащего исполнения Исполнителем требований технического задания и договора, в том числе вред, нанесенный окружающей среде, сверхнормативный размер платы за негативное воздействие на окружающую среду и штрафные санкции при отсутствии разрешительной документации</w:t>
            </w:r>
            <w:r w:rsidR="00721694"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54FCC" w:rsidRDefault="00721694" w:rsidP="00D5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63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7.9.</w:t>
            </w:r>
            <w:r w:rsidR="00225E9A" w:rsidRPr="00D163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163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Исполнитель должен</w:t>
            </w:r>
            <w:r w:rsidR="00225E9A" w:rsidRPr="00D163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иметь положительный опыт разработки ПНООЛР в </w:t>
            </w:r>
            <w:r w:rsidR="006C2163" w:rsidRPr="00D163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</w:t>
            </w:r>
            <w:proofErr w:type="spellStart"/>
            <w:r w:rsidR="006C2163" w:rsidRPr="00D163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Ростове</w:t>
            </w:r>
            <w:proofErr w:type="spellEnd"/>
            <w:r w:rsidR="006C2163" w:rsidRPr="00D163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-на-Дону</w:t>
            </w:r>
            <w:r w:rsidR="00862CE2" w:rsidRPr="00D163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</w:t>
            </w:r>
            <w:r w:rsidR="006C2163" w:rsidRPr="00D163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25E9A" w:rsidRPr="00D163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Ростовской области</w:t>
            </w:r>
            <w:r w:rsidR="00554FCC" w:rsidRPr="00D163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0756E3" w:rsidRPr="00225E9A" w:rsidRDefault="00862CE2" w:rsidP="00B64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7.10. Сбор данных производится на территории Заказчика.</w:t>
            </w:r>
          </w:p>
        </w:tc>
      </w:tr>
      <w:tr w:rsidR="00240B63" w:rsidRPr="00225E9A" w:rsidTr="00B64A90">
        <w:trPr>
          <w:trHeight w:val="6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3" w:rsidRPr="00225E9A" w:rsidRDefault="00BE27CA" w:rsidP="00240B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40B63"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27C20" w:rsidRPr="0022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оказания услуг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3" w:rsidRPr="00225E9A" w:rsidRDefault="00D163A4" w:rsidP="00240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Май-июнь 2025</w:t>
            </w:r>
          </w:p>
        </w:tc>
      </w:tr>
    </w:tbl>
    <w:p w:rsidR="00240B63" w:rsidRPr="00225E9A" w:rsidRDefault="00240B63" w:rsidP="00240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63" w:rsidRPr="00225E9A" w:rsidRDefault="00D163A4" w:rsidP="00240B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_Hlk113276117"/>
      <w:bookmarkStart w:id="50" w:name="_Hlk2686404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ООТ, П и ЭБ</w:t>
      </w:r>
      <w:r w:rsidR="00240B63" w:rsidRPr="00225E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0B63" w:rsidRPr="00225E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0B63" w:rsidRPr="00225E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240B63" w:rsidRPr="00225E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240B63" w:rsidRPr="00225E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Н.В. Сарайкина</w:t>
      </w:r>
    </w:p>
    <w:bookmarkEnd w:id="49"/>
    <w:p w:rsidR="00240B63" w:rsidRPr="00225E9A" w:rsidRDefault="00240B63" w:rsidP="00240B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63" w:rsidRPr="00225E9A" w:rsidRDefault="00240B63" w:rsidP="00240B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240B63" w:rsidRPr="00225E9A" w:rsidRDefault="00240B63" w:rsidP="00240B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63" w:rsidRPr="00225E9A" w:rsidRDefault="00983473" w:rsidP="00240B63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40B63" w:rsidRPr="00225E9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</w:t>
      </w:r>
      <w:r w:rsidRPr="00225E9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240B63" w:rsidRPr="0022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</w:t>
      </w:r>
      <w:r w:rsidR="00240B63" w:rsidRPr="00225E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0B63" w:rsidRPr="00225E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0B63" w:rsidRPr="00225E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0B63" w:rsidRPr="00225E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</w:t>
      </w:r>
      <w:r w:rsidR="009F26D6" w:rsidRPr="0022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40B63" w:rsidRPr="0022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F26D6" w:rsidRPr="00225E9A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 Владимиров</w:t>
      </w:r>
    </w:p>
    <w:bookmarkEnd w:id="50"/>
    <w:p w:rsidR="00240B63" w:rsidRPr="00225E9A" w:rsidRDefault="00240B63" w:rsidP="00240B63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63" w:rsidRPr="00240B63" w:rsidRDefault="00240B63" w:rsidP="00240B63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63" w:rsidRPr="00240B63" w:rsidRDefault="00240B63" w:rsidP="00240B63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63" w:rsidRPr="00240B63" w:rsidRDefault="00240B63" w:rsidP="00240B63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63" w:rsidRPr="00240B63" w:rsidRDefault="00240B63" w:rsidP="00240B63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63" w:rsidRPr="00240B63" w:rsidRDefault="00240B63" w:rsidP="00240B63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63" w:rsidRPr="00240B63" w:rsidRDefault="00240B63" w:rsidP="00240B63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63" w:rsidRPr="00240B63" w:rsidRDefault="00240B63" w:rsidP="00240B63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63" w:rsidRPr="00240B63" w:rsidRDefault="00240B63" w:rsidP="00240B63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63" w:rsidRPr="00240B63" w:rsidRDefault="00240B63" w:rsidP="00240B63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63" w:rsidRPr="00240B63" w:rsidRDefault="00240B63" w:rsidP="00240B63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4CE" w:rsidRDefault="006854CE"/>
    <w:sectPr w:rsidR="0068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50A88"/>
    <w:multiLevelType w:val="hybridMultilevel"/>
    <w:tmpl w:val="4E7444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913A0"/>
    <w:multiLevelType w:val="multilevel"/>
    <w:tmpl w:val="4BB01D8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63"/>
    <w:rsid w:val="00031097"/>
    <w:rsid w:val="0005400C"/>
    <w:rsid w:val="000756E3"/>
    <w:rsid w:val="00077DCB"/>
    <w:rsid w:val="000A4015"/>
    <w:rsid w:val="000C7E14"/>
    <w:rsid w:val="00190E4C"/>
    <w:rsid w:val="00194DF4"/>
    <w:rsid w:val="001A61AD"/>
    <w:rsid w:val="001C4202"/>
    <w:rsid w:val="001D5ABF"/>
    <w:rsid w:val="00202148"/>
    <w:rsid w:val="00225E9A"/>
    <w:rsid w:val="002357CD"/>
    <w:rsid w:val="00240B63"/>
    <w:rsid w:val="00263F82"/>
    <w:rsid w:val="00267E63"/>
    <w:rsid w:val="00283324"/>
    <w:rsid w:val="00295187"/>
    <w:rsid w:val="002D2615"/>
    <w:rsid w:val="002E0B91"/>
    <w:rsid w:val="00302D1B"/>
    <w:rsid w:val="00322950"/>
    <w:rsid w:val="00352756"/>
    <w:rsid w:val="003F1A5F"/>
    <w:rsid w:val="00414D25"/>
    <w:rsid w:val="00440298"/>
    <w:rsid w:val="00487090"/>
    <w:rsid w:val="004A6CF7"/>
    <w:rsid w:val="0051706E"/>
    <w:rsid w:val="00530915"/>
    <w:rsid w:val="00554FCC"/>
    <w:rsid w:val="00591F46"/>
    <w:rsid w:val="005B1A32"/>
    <w:rsid w:val="005D356F"/>
    <w:rsid w:val="005E5037"/>
    <w:rsid w:val="0060557B"/>
    <w:rsid w:val="00637A10"/>
    <w:rsid w:val="006854CE"/>
    <w:rsid w:val="0068751A"/>
    <w:rsid w:val="006B6440"/>
    <w:rsid w:val="006C2163"/>
    <w:rsid w:val="006C6ADB"/>
    <w:rsid w:val="00721694"/>
    <w:rsid w:val="007335FB"/>
    <w:rsid w:val="00762412"/>
    <w:rsid w:val="007C3B07"/>
    <w:rsid w:val="0081394C"/>
    <w:rsid w:val="008166FE"/>
    <w:rsid w:val="00851353"/>
    <w:rsid w:val="00862CE2"/>
    <w:rsid w:val="00873F20"/>
    <w:rsid w:val="00877CB8"/>
    <w:rsid w:val="008B389A"/>
    <w:rsid w:val="009038CE"/>
    <w:rsid w:val="00914AB4"/>
    <w:rsid w:val="009309F4"/>
    <w:rsid w:val="00975898"/>
    <w:rsid w:val="00983473"/>
    <w:rsid w:val="009F26D6"/>
    <w:rsid w:val="00A07939"/>
    <w:rsid w:val="00A352E4"/>
    <w:rsid w:val="00AB1E0C"/>
    <w:rsid w:val="00AD587C"/>
    <w:rsid w:val="00B27C20"/>
    <w:rsid w:val="00B64A90"/>
    <w:rsid w:val="00BE27CA"/>
    <w:rsid w:val="00BE5321"/>
    <w:rsid w:val="00BF5357"/>
    <w:rsid w:val="00C02A99"/>
    <w:rsid w:val="00C467F3"/>
    <w:rsid w:val="00C87C00"/>
    <w:rsid w:val="00CD783B"/>
    <w:rsid w:val="00CE09D5"/>
    <w:rsid w:val="00D163A4"/>
    <w:rsid w:val="00D56FD6"/>
    <w:rsid w:val="00D97FE8"/>
    <w:rsid w:val="00DA600A"/>
    <w:rsid w:val="00DA7806"/>
    <w:rsid w:val="00DB5543"/>
    <w:rsid w:val="00DC7C3F"/>
    <w:rsid w:val="00E143D7"/>
    <w:rsid w:val="00E35EFF"/>
    <w:rsid w:val="00E879D4"/>
    <w:rsid w:val="00E9650C"/>
    <w:rsid w:val="00EF39FA"/>
    <w:rsid w:val="00F2184D"/>
    <w:rsid w:val="00F62164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7104"/>
  <w15:chartTrackingRefBased/>
  <w15:docId w15:val="{31BA13BC-1545-42E8-A728-6E559AD2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C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8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F2184D"/>
    <w:rPr>
      <w:color w:val="0000FF"/>
      <w:u w:val="single"/>
    </w:rPr>
  </w:style>
  <w:style w:type="character" w:customStyle="1" w:styleId="extendedtext-full">
    <w:name w:val="extendedtext-full"/>
    <w:basedOn w:val="a0"/>
    <w:rsid w:val="00D56FD6"/>
  </w:style>
  <w:style w:type="paragraph" w:styleId="a4">
    <w:name w:val="Balloon Text"/>
    <w:basedOn w:val="a"/>
    <w:link w:val="a5"/>
    <w:uiPriority w:val="99"/>
    <w:semiHidden/>
    <w:unhideWhenUsed/>
    <w:rsid w:val="00762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41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8B38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352756"/>
    <w:pPr>
      <w:ind w:left="720"/>
      <w:contextualSpacing/>
    </w:pPr>
  </w:style>
  <w:style w:type="character" w:styleId="a7">
    <w:name w:val="Emphasis"/>
    <w:basedOn w:val="a0"/>
    <w:uiPriority w:val="20"/>
    <w:qFormat/>
    <w:rsid w:val="005D35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assinform.ru/fkko-2017/4892262210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Сарайкина Наталья Вальерьевна</dc:creator>
  <cp:keywords/>
  <dc:description/>
  <cp:lastModifiedBy>Сарайкина Наталья Вальерьевна</cp:lastModifiedBy>
  <cp:revision>2</cp:revision>
  <cp:lastPrinted>2025-04-11T12:12:00Z</cp:lastPrinted>
  <dcterms:created xsi:type="dcterms:W3CDTF">2025-04-11T12:39:00Z</dcterms:created>
  <dcterms:modified xsi:type="dcterms:W3CDTF">2025-04-11T12:39:00Z</dcterms:modified>
</cp:coreProperties>
</file>