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0B63" w:rsidRPr="00240B63" w:rsidRDefault="00440298" w:rsidP="00240B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«НЗНП» </w:t>
      </w:r>
      <w:r w:rsidR="00240B63" w:rsidRPr="0024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«Ростовский»</w:t>
      </w:r>
    </w:p>
    <w:p w:rsidR="00240B63" w:rsidRPr="00240B63" w:rsidRDefault="00240B63" w:rsidP="00240B6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40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40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40B63" w:rsidRPr="00240B63" w:rsidRDefault="00240B63" w:rsidP="0024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B63" w:rsidRPr="00240B63" w:rsidRDefault="00240B63" w:rsidP="0024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B63" w:rsidRPr="00240B63" w:rsidRDefault="00240B63" w:rsidP="0024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8B389A" w:rsidRPr="004A063E" w:rsidRDefault="00CE09D5" w:rsidP="00AA16F4">
      <w:pPr>
        <w:pStyle w:val="2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4A063E">
        <w:rPr>
          <w:rFonts w:ascii="Times New Roman" w:hAnsi="Times New Roman" w:cs="Times New Roman"/>
          <w:color w:val="auto"/>
          <w:sz w:val="24"/>
          <w:szCs w:val="24"/>
        </w:rPr>
        <w:t xml:space="preserve">Услуги по </w:t>
      </w:r>
      <w:r w:rsidR="008B389A" w:rsidRPr="004A06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разработке </w:t>
      </w:r>
      <w:r w:rsidR="004A063E" w:rsidRPr="004A06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и получению паспортов отходов производства и потребления </w:t>
      </w:r>
      <w:r w:rsidR="004A063E" w:rsidRPr="004A06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I</w:t>
      </w:r>
      <w:r w:rsidR="004A063E" w:rsidRPr="004A06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– </w:t>
      </w:r>
      <w:r w:rsidR="004A063E" w:rsidRPr="004A06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IV</w:t>
      </w:r>
      <w:r w:rsidR="004A063E" w:rsidRPr="004A06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классов опасности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796"/>
      </w:tblGrid>
      <w:tr w:rsidR="00240B63" w:rsidRPr="00240B63" w:rsidTr="00913F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63" w:rsidRPr="00240B63" w:rsidRDefault="00240B63" w:rsidP="0024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требований к услугам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63" w:rsidRPr="00240B63" w:rsidRDefault="00240B63" w:rsidP="0024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Конкретные требования к услугам, указываемые Заказчиком</w:t>
            </w:r>
          </w:p>
        </w:tc>
      </w:tr>
      <w:tr w:rsidR="00240B63" w:rsidRPr="00240B63" w:rsidTr="00913F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63" w:rsidRPr="00240B63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Предприятие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240B63" w:rsidRDefault="00240B63" w:rsidP="00240B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Акционерное общество «Новошахтинский завод нефтепродуктов», 3463</w:t>
            </w:r>
            <w:r w:rsidR="00B4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24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Ростовская область, </w:t>
            </w:r>
            <w:proofErr w:type="spellStart"/>
            <w:r w:rsidRPr="0024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24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 </w:t>
            </w:r>
            <w:proofErr w:type="spellStart"/>
            <w:r w:rsidRPr="0024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Красносулинский,с.п</w:t>
            </w:r>
            <w:proofErr w:type="spellEnd"/>
            <w:r w:rsidRPr="0024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Киселевское, тер автомобильной дороги общего пользования федерального значения А-270, км 882-й, зд.1.;</w:t>
            </w:r>
          </w:p>
          <w:p w:rsidR="00240B63" w:rsidRPr="00240B63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Получатель услуги - АО «НЗНП» филиал «Ростовский» 344002, г. Ростов-на-Дону, ул. 1-я Луговая 50</w:t>
            </w:r>
            <w:r w:rsidR="0073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0B63" w:rsidRPr="00240B63" w:rsidTr="00913F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240B63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услуг.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06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8F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D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лабораторных исследований отходов (определение компонентного и (или) химического состава и свойств 1-4 класса опасности) в специализированной аккредитованной лаборатории, с соблюдением требований, установленных законодательством РФ;</w:t>
            </w:r>
          </w:p>
          <w:p w:rsidR="008B389A" w:rsidRDefault="00DA7806" w:rsidP="008B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CD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протоколов  результатов анализа проб отходов с актами отбора проб;</w:t>
            </w:r>
          </w:p>
          <w:p w:rsidR="0060557B" w:rsidRPr="00240B63" w:rsidRDefault="00893A80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разработка паспортов отходов 1-4 класса опасности утвержденной формы в соответствии с перечнем отходов, указанных в техническом задании на основании проведенных количественных  химических исследований в соответствии с действующим законодательством РФ</w:t>
            </w:r>
            <w:r w:rsidR="002C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0B63" w:rsidRPr="00240B63" w:rsidTr="00913F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240B63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Основание.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7" w:rsidRDefault="00C87C00" w:rsidP="0087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7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C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24.06.1998 №89-ФЗ «Об отходах производства и потребления»</w:t>
            </w:r>
            <w:r w:rsidR="007C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87C00" w:rsidRDefault="007C3B07" w:rsidP="00877CB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893A80">
              <w:rPr>
                <w:rFonts w:ascii="Times New Roman" w:hAnsi="Times New Roman" w:cs="Times New Roman"/>
                <w:sz w:val="24"/>
                <w:szCs w:val="24"/>
              </w:rPr>
              <w:t>Федеральный классификационный каталог отходов, утвержденный приказом Росприроднадзора от 22.05.2017 №242;</w:t>
            </w:r>
          </w:p>
          <w:p w:rsidR="000A4015" w:rsidRDefault="00877CB8" w:rsidP="0087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C3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3A8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Минприроды РФ №1026 от 08.12.2020 г. «Об утверждении порядка паспортизации и типовых форм паспортов отходов </w:t>
            </w:r>
            <w:r w:rsidR="00893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93A80" w:rsidRPr="00893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3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893A8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</w:t>
            </w:r>
            <w:r w:rsidR="005E7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3B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3B07" w:rsidRDefault="007C3B07" w:rsidP="0087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  <w:r w:rsidR="005E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природных ресурсов и экологии Российской Федерации от 08.12.2020 г. №1027 «Об утверждении порядка подтверждения отнесения отходов </w:t>
            </w:r>
            <w:r w:rsidR="005E7A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E7A36" w:rsidRPr="005E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7A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5E7A36" w:rsidRPr="005E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опасности к конкретному классу опасности»;</w:t>
            </w:r>
          </w:p>
          <w:p w:rsidR="000C7E14" w:rsidRPr="00637A10" w:rsidRDefault="005E7A36" w:rsidP="005E7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Приказ Минприроды России от 30.09.2011 №792 «Об утверждении порядка ведения государственного кадастра отходов»</w:t>
            </w:r>
          </w:p>
        </w:tc>
      </w:tr>
      <w:tr w:rsidR="00240B63" w:rsidRPr="00240B63" w:rsidTr="00913F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240B63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4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Объем работы.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8" w:rsidRPr="00B43CFA" w:rsidRDefault="00267E63" w:rsidP="00873F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 П</w:t>
            </w:r>
            <w:r w:rsidR="005E7A36" w:rsidRPr="00B4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еречень отходов 1-4 класса опасности, для которых необходимо разработать паспорта отходов</w:t>
            </w:r>
            <w:r w:rsidR="00932855" w:rsidRPr="00B4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B43CFA" w:rsidRPr="00B43CFA" w:rsidRDefault="00B43CFA" w:rsidP="00FC6806">
            <w:pPr>
              <w:pStyle w:val="a6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FA">
              <w:rPr>
                <w:rFonts w:ascii="Times New Roman" w:hAnsi="Times New Roman" w:cs="Times New Roman"/>
                <w:sz w:val="24"/>
                <w:szCs w:val="24"/>
              </w:rPr>
              <w:t>Жидкие отходы  очистки накопительных баков мобильных туалетных кабин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92162383"/>
            <w:r w:rsidRPr="00B43CFA">
              <w:rPr>
                <w:rFonts w:ascii="Times New Roman" w:hAnsi="Times New Roman" w:cs="Times New Roman"/>
              </w:rPr>
              <w:t>7 32 221 01 30 4</w:t>
            </w:r>
            <w:bookmarkEnd w:id="0"/>
            <w:r>
              <w:rPr>
                <w:rFonts w:ascii="Times New Roman" w:hAnsi="Times New Roman" w:cs="Times New Roman"/>
              </w:rPr>
              <w:t>;</w:t>
            </w:r>
          </w:p>
          <w:p w:rsidR="00B43CFA" w:rsidRPr="00913F1A" w:rsidRDefault="003B76C6" w:rsidP="00FC6806">
            <w:pPr>
              <w:pStyle w:val="a6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bookmarkStart w:id="1" w:name="_Hlk19216197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песка от очистных и пескоструйных устройств </w:t>
            </w:r>
            <w:bookmarkStart w:id="2" w:name="_Hlk192161985"/>
            <w:bookmarkEnd w:id="1"/>
            <w:r w:rsidRPr="00913F1A">
              <w:rPr>
                <w:rFonts w:ascii="Times New Roman" w:hAnsi="Times New Roman" w:cs="Times New Roman"/>
              </w:rPr>
              <w:t>3 63 110 01 49 4</w:t>
            </w:r>
            <w:r w:rsidR="00FC6806" w:rsidRPr="00913F1A">
              <w:rPr>
                <w:rFonts w:ascii="Times New Roman" w:hAnsi="Times New Roman" w:cs="Times New Roman"/>
              </w:rPr>
              <w:t>;</w:t>
            </w:r>
          </w:p>
          <w:p w:rsidR="00592D69" w:rsidRPr="00FC6806" w:rsidRDefault="00FC6806" w:rsidP="00592D6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C680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592D69" w:rsidRPr="00FC680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енообразователь синтетический на основе минерального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</w:t>
              </w:r>
              <w:r w:rsidR="00592D69" w:rsidRPr="00FC680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риродного компонента и фторсодержащих поверхностно-активных веществ, утративший потребительские свойства</w:t>
              </w:r>
            </w:hyperlink>
            <w:r w:rsidR="00592D69" w:rsidRPr="00FC6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69" w:rsidRPr="00FC6806">
              <w:rPr>
                <w:rFonts w:ascii="Times New Roman" w:hAnsi="Times New Roman" w:cs="Times New Roman"/>
                <w:sz w:val="24"/>
                <w:szCs w:val="24"/>
              </w:rPr>
              <w:t>4 89 226 22 10 4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2D69" w:rsidRPr="00FC6806" w:rsidRDefault="00FC6806" w:rsidP="00B43CF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06">
              <w:rPr>
                <w:rFonts w:ascii="Times New Roman" w:hAnsi="Times New Roman" w:cs="Times New Roman"/>
                <w:sz w:val="24"/>
                <w:szCs w:val="24"/>
              </w:rPr>
              <w:t>Холодильники бытовые, не содержащие озоноразрушающих веществ, утратившие потребительские свойства 4 82511 11 52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806" w:rsidRPr="00FC6806" w:rsidRDefault="00FC6806" w:rsidP="00B43CF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Сплит-системы кондиционирования бытовые, не содержащие озоноразрушающих веществ, утратившие потребительские свойства 4 82 713 15 52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7E63" w:rsidRPr="00FC6806" w:rsidRDefault="00FC6806" w:rsidP="00FC680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06">
              <w:rPr>
                <w:rFonts w:ascii="Times New Roman" w:hAnsi="Times New Roman" w:cs="Times New Roman"/>
                <w:sz w:val="24"/>
                <w:szCs w:val="24"/>
              </w:rPr>
              <w:t>Печь микроволновая, утратившая потребительские свойства 4 82 527 11 52 4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B63" w:rsidRPr="00240B63" w:rsidTr="00913F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240B63" w:rsidRDefault="00240B63" w:rsidP="00240B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24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Документация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4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предоставляемая Исполнителем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B8" w:rsidRDefault="00240B63" w:rsidP="00240B63">
            <w:pPr>
              <w:tabs>
                <w:tab w:val="left" w:pos="743"/>
              </w:tabs>
              <w:suppressAutoHyphens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r w:rsidR="002E0B91" w:rsidRPr="002E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передает</w:t>
            </w:r>
            <w:r w:rsidR="0087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40B63" w:rsidRPr="002E0B91" w:rsidRDefault="00877CB8" w:rsidP="00240B63">
            <w:pPr>
              <w:tabs>
                <w:tab w:val="left" w:pos="743"/>
              </w:tabs>
              <w:suppressAutoHyphens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9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паспорта отходов 1-4 класса опасности</w:t>
            </w:r>
            <w:r w:rsidR="0044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A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единиц)</w:t>
            </w:r>
          </w:p>
          <w:p w:rsidR="00194DF4" w:rsidRDefault="00877CB8" w:rsidP="00240B63">
            <w:pPr>
              <w:tabs>
                <w:tab w:val="left" w:pos="743"/>
              </w:tabs>
              <w:suppressAutoHyphens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9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оригиналы протоколов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количественного химического анализа состава отходов в аккредитованной лаборатории, подтверждающие отнесение отходов к определенному классу опасности, заверенные печатью и подписью уполномоченного должностного лица</w:t>
            </w:r>
            <w:r w:rsidR="0044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A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4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7CB8" w:rsidRDefault="00877CB8" w:rsidP="00240B63">
            <w:pPr>
              <w:tabs>
                <w:tab w:val="left" w:pos="743"/>
              </w:tabs>
              <w:suppressAutoHyphens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9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отбора проб отход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4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A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4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40B63" w:rsidRPr="002E0B91" w:rsidRDefault="00877CB8" w:rsidP="00240B63">
            <w:pPr>
              <w:tabs>
                <w:tab w:val="left" w:pos="743"/>
              </w:tabs>
              <w:suppressAutoHyphens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9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аттестата аккредитации лаборатории, заверенная печатью и подписью уполномоченного должностного лица</w:t>
            </w:r>
            <w:r w:rsidR="002E0B91" w:rsidRPr="002E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40B63" w:rsidRPr="00240B63" w:rsidTr="00913F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240B63" w:rsidRDefault="00240B63" w:rsidP="00240B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4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Требование к </w:t>
            </w:r>
            <w:r w:rsidR="00B2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Исполнителю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6" w:rsidRPr="00B27C20" w:rsidRDefault="00240B63" w:rsidP="00D5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0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</w:t>
            </w:r>
            <w:r w:rsidR="00D56FD6" w:rsidRPr="00D56FD6">
              <w:rPr>
                <w:rStyle w:val="extendedtext-full"/>
                <w:rFonts w:ascii="Times New Roman" w:hAnsi="Times New Roman" w:cs="Times New Roman"/>
              </w:rPr>
              <w:t xml:space="preserve"> </w:t>
            </w:r>
            <w:r w:rsidR="000C7E14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Исполнитель должен </w:t>
            </w:r>
            <w:r w:rsidR="005E7A36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иметь аккредитованную лабораторию, имеющую аттестат и область аккредитации соответствующей деятельности лаборатории, либо наличие договора с аттестованной и имеющей область аккредитации лабораторией</w:t>
            </w:r>
            <w:r w:rsidR="00762412" w:rsidRPr="00B27C20">
              <w:rPr>
                <w:rStyle w:val="extendedtext-full"/>
                <w:sz w:val="24"/>
                <w:szCs w:val="24"/>
              </w:rPr>
              <w:t>;</w:t>
            </w:r>
            <w:r w:rsidRPr="00B2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143D7" w:rsidRDefault="00190E4C" w:rsidP="00D5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  <w:r w:rsidRPr="00D5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62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D56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казываемые услуги должны быть выполнены качественно в соответствии с действующим законодательством, действующими на период выполнения работ нормативно-технической документацией, руководящими документами, методическими указаниями и техническим заданием</w:t>
            </w:r>
            <w:r w:rsidR="00B2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27C20" w:rsidRDefault="00B27C20" w:rsidP="00D5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6.3. Заказчик вправе в любое время проверять ход и качество услуг, оказываемых Исполнителем</w:t>
            </w:r>
            <w:r w:rsidR="0032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227896" w:rsidRPr="00227896" w:rsidRDefault="00322950" w:rsidP="00D5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6.4. Исполнитель несет ответственность за надлежащее качество разработанной документации.</w:t>
            </w:r>
          </w:p>
        </w:tc>
      </w:tr>
      <w:tr w:rsidR="00240B63" w:rsidRPr="00240B63" w:rsidTr="00913F1A">
        <w:trPr>
          <w:trHeight w:val="67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240B63" w:rsidRDefault="00240B63" w:rsidP="00240B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B2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услуг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240B63" w:rsidRDefault="00E23B14" w:rsidP="00240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592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-апрель</w:t>
            </w:r>
            <w:r w:rsidR="00B2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592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г</w:t>
            </w:r>
          </w:p>
        </w:tc>
      </w:tr>
    </w:tbl>
    <w:p w:rsidR="00240B63" w:rsidRPr="00240B63" w:rsidRDefault="00240B63" w:rsidP="00240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CE" w:rsidRDefault="006854CE"/>
    <w:sectPr w:rsidR="0068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50A88"/>
    <w:multiLevelType w:val="hybridMultilevel"/>
    <w:tmpl w:val="4E7444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913A0"/>
    <w:multiLevelType w:val="multilevel"/>
    <w:tmpl w:val="4BB01D8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7553745">
    <w:abstractNumId w:val="1"/>
  </w:num>
  <w:num w:numId="2" w16cid:durableId="170073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63"/>
    <w:rsid w:val="00031097"/>
    <w:rsid w:val="0005400C"/>
    <w:rsid w:val="00077DCB"/>
    <w:rsid w:val="000A4015"/>
    <w:rsid w:val="000C7E14"/>
    <w:rsid w:val="00190E4C"/>
    <w:rsid w:val="00194DF4"/>
    <w:rsid w:val="001A61AD"/>
    <w:rsid w:val="001C4202"/>
    <w:rsid w:val="001D5ABF"/>
    <w:rsid w:val="00202148"/>
    <w:rsid w:val="00222352"/>
    <w:rsid w:val="00227896"/>
    <w:rsid w:val="002357CD"/>
    <w:rsid w:val="00240B63"/>
    <w:rsid w:val="00267E63"/>
    <w:rsid w:val="00295187"/>
    <w:rsid w:val="002C00C2"/>
    <w:rsid w:val="002D2615"/>
    <w:rsid w:val="002E0B91"/>
    <w:rsid w:val="00302D1B"/>
    <w:rsid w:val="00322950"/>
    <w:rsid w:val="003B76C6"/>
    <w:rsid w:val="003F1A5F"/>
    <w:rsid w:val="00414D25"/>
    <w:rsid w:val="00440298"/>
    <w:rsid w:val="00487090"/>
    <w:rsid w:val="004A063E"/>
    <w:rsid w:val="004A6CF7"/>
    <w:rsid w:val="00530915"/>
    <w:rsid w:val="00591F46"/>
    <w:rsid w:val="00592D69"/>
    <w:rsid w:val="005B1A32"/>
    <w:rsid w:val="005E5037"/>
    <w:rsid w:val="005E7A36"/>
    <w:rsid w:val="0060557B"/>
    <w:rsid w:val="00637A10"/>
    <w:rsid w:val="006854CE"/>
    <w:rsid w:val="0068751A"/>
    <w:rsid w:val="007335FB"/>
    <w:rsid w:val="00762412"/>
    <w:rsid w:val="007C3B07"/>
    <w:rsid w:val="007C3B47"/>
    <w:rsid w:val="0081394C"/>
    <w:rsid w:val="00851353"/>
    <w:rsid w:val="00873F20"/>
    <w:rsid w:val="00877CB8"/>
    <w:rsid w:val="00890340"/>
    <w:rsid w:val="00893A80"/>
    <w:rsid w:val="008B389A"/>
    <w:rsid w:val="008F7FE1"/>
    <w:rsid w:val="009038CE"/>
    <w:rsid w:val="00913F1A"/>
    <w:rsid w:val="00914AB4"/>
    <w:rsid w:val="009309F4"/>
    <w:rsid w:val="00932855"/>
    <w:rsid w:val="00975898"/>
    <w:rsid w:val="00983473"/>
    <w:rsid w:val="009F26D6"/>
    <w:rsid w:val="00A07939"/>
    <w:rsid w:val="00A352E4"/>
    <w:rsid w:val="00AA16F4"/>
    <w:rsid w:val="00AA363C"/>
    <w:rsid w:val="00AC2CA3"/>
    <w:rsid w:val="00B27C20"/>
    <w:rsid w:val="00B43CFA"/>
    <w:rsid w:val="00BF5357"/>
    <w:rsid w:val="00C87C00"/>
    <w:rsid w:val="00CD4F50"/>
    <w:rsid w:val="00CE09D5"/>
    <w:rsid w:val="00D11B8C"/>
    <w:rsid w:val="00D56FD6"/>
    <w:rsid w:val="00D97FE8"/>
    <w:rsid w:val="00DA600A"/>
    <w:rsid w:val="00DA7806"/>
    <w:rsid w:val="00DB5543"/>
    <w:rsid w:val="00DC7C3F"/>
    <w:rsid w:val="00E143D7"/>
    <w:rsid w:val="00E23B14"/>
    <w:rsid w:val="00E35EFF"/>
    <w:rsid w:val="00E41A73"/>
    <w:rsid w:val="00E879D4"/>
    <w:rsid w:val="00E9650C"/>
    <w:rsid w:val="00F2184D"/>
    <w:rsid w:val="00FC6806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A13BC-1545-42E8-A728-6E559AD2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C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F2184D"/>
    <w:rPr>
      <w:color w:val="0000FF"/>
      <w:u w:val="single"/>
    </w:rPr>
  </w:style>
  <w:style w:type="character" w:customStyle="1" w:styleId="extendedtext-full">
    <w:name w:val="extendedtext-full"/>
    <w:basedOn w:val="a0"/>
    <w:rsid w:val="00D56FD6"/>
  </w:style>
  <w:style w:type="paragraph" w:styleId="a4">
    <w:name w:val="Balloon Text"/>
    <w:basedOn w:val="a"/>
    <w:link w:val="a5"/>
    <w:uiPriority w:val="99"/>
    <w:semiHidden/>
    <w:unhideWhenUsed/>
    <w:rsid w:val="0076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41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B38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B4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assinform.ru/fkko-2017/4892262210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6587-A410-407C-968E-C5DF6F53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Сарайкина Наталья Вальерьевна</dc:creator>
  <cp:keywords/>
  <dc:description/>
  <cp:lastModifiedBy>Перелыгина Наталья Александровна</cp:lastModifiedBy>
  <cp:revision>3</cp:revision>
  <cp:lastPrinted>2024-01-09T12:44:00Z</cp:lastPrinted>
  <dcterms:created xsi:type="dcterms:W3CDTF">2025-03-06T13:22:00Z</dcterms:created>
  <dcterms:modified xsi:type="dcterms:W3CDTF">2025-03-17T07:19:00Z</dcterms:modified>
</cp:coreProperties>
</file>